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89E" w:rsidRPr="00E8389E" w:rsidRDefault="00E8389E" w:rsidP="00E8389E">
      <w:pPr>
        <w:shd w:val="clear" w:color="auto" w:fill="FFFFFF"/>
        <w:spacing w:beforeAutospacing="1" w:after="0" w:afterAutospacing="1" w:line="240" w:lineRule="auto"/>
        <w:textAlignment w:val="baseline"/>
        <w:rPr>
          <w:rFonts w:eastAsia="Times New Roman" w:cs="Helvetica"/>
          <w:bCs/>
          <w:caps/>
          <w:color w:val="121212"/>
          <w:spacing w:val="12"/>
          <w:sz w:val="22"/>
          <w:u w:val="none"/>
        </w:rPr>
      </w:pPr>
      <w:r w:rsidRPr="00FF173B">
        <w:rPr>
          <w:rFonts w:eastAsia="Times New Roman" w:cs="Helvetica"/>
          <w:bCs/>
          <w:caps/>
          <w:color w:val="121212"/>
          <w:spacing w:val="12"/>
          <w:sz w:val="22"/>
          <w:u w:val="none"/>
        </w:rPr>
        <w:t>The New York Times</w:t>
      </w:r>
      <w:r w:rsidR="00FF173B">
        <w:rPr>
          <w:rFonts w:eastAsia="Times New Roman" w:cs="Helvetica"/>
          <w:bCs/>
          <w:caps/>
          <w:color w:val="121212"/>
          <w:spacing w:val="12"/>
          <w:sz w:val="22"/>
          <w:u w:val="none"/>
        </w:rPr>
        <w:t xml:space="preserve"> (</w:t>
      </w:r>
      <w:r w:rsidRPr="00FF173B">
        <w:rPr>
          <w:rFonts w:eastAsia="Times New Roman" w:cs="Helvetica"/>
          <w:bCs/>
          <w:caps/>
          <w:color w:val="000000"/>
          <w:spacing w:val="12"/>
          <w:sz w:val="22"/>
          <w:bdr w:val="none" w:sz="0" w:space="0" w:color="auto" w:frame="1"/>
        </w:rPr>
        <w:t>RETRO REPORT</w:t>
      </w:r>
      <w:r w:rsidR="00FF173B">
        <w:rPr>
          <w:rFonts w:eastAsia="Times New Roman" w:cs="Helvetica"/>
          <w:bCs/>
          <w:caps/>
          <w:color w:val="000000"/>
          <w:spacing w:val="12"/>
          <w:sz w:val="22"/>
          <w:bdr w:val="none" w:sz="0" w:space="0" w:color="auto" w:frame="1"/>
        </w:rPr>
        <w:t>)</w:t>
      </w:r>
    </w:p>
    <w:p w:rsidR="00E8389E" w:rsidRDefault="003512CF" w:rsidP="00E8389E">
      <w:pPr>
        <w:shd w:val="clear" w:color="auto" w:fill="FFFFFF"/>
        <w:spacing w:beforeAutospacing="1" w:after="0" w:afterAutospacing="1" w:line="240" w:lineRule="auto"/>
        <w:textAlignment w:val="baseline"/>
        <w:outlineLvl w:val="0"/>
        <w:rPr>
          <w:rFonts w:eastAsia="Times New Roman" w:cs="Times New Roman"/>
          <w:b w:val="0"/>
          <w:u w:val="none"/>
        </w:rPr>
      </w:pPr>
      <w:r w:rsidRPr="0008018D">
        <w:rPr>
          <w:rFonts w:eastAsia="Times New Roman" w:cs="Times New Roman"/>
          <w:bCs/>
          <w:i/>
          <w:iCs/>
          <w:noProof/>
          <w:color w:val="121212"/>
          <w:kern w:val="36"/>
          <w:sz w:val="32"/>
          <w:szCs w:val="48"/>
          <w:u w:val="none"/>
          <w:bdr w:val="none" w:sz="0" w:space="0" w:color="auto" w:frame="1"/>
        </w:rPr>
        <mc:AlternateContent>
          <mc:Choice Requires="wps">
            <w:drawing>
              <wp:anchor distT="45720" distB="45720" distL="114300" distR="114300" simplePos="0" relativeHeight="251659264" behindDoc="0" locked="0" layoutInCell="1" allowOverlap="1" wp14:anchorId="56EB039F" wp14:editId="10F6C67A">
                <wp:simplePos x="0" y="0"/>
                <wp:positionH relativeFrom="leftMargin">
                  <wp:align>right</wp:align>
                </wp:positionH>
                <wp:positionV relativeFrom="paragraph">
                  <wp:posOffset>715645</wp:posOffset>
                </wp:positionV>
                <wp:extent cx="228600" cy="2667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3512CF" w:rsidRPr="0008018D" w:rsidRDefault="003512CF" w:rsidP="003512CF">
                            <w:pPr>
                              <w:rPr>
                                <w:sz w:val="20"/>
                                <w:u w:val="none"/>
                              </w:rPr>
                            </w:pPr>
                            <w:r>
                              <w:rPr>
                                <w:sz w:val="20"/>
                                <w:u w:val="no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B039F" id="_x0000_t202" coordsize="21600,21600" o:spt="202" path="m,l,21600r21600,l21600,xe">
                <v:stroke joinstyle="miter"/>
                <v:path gradientshapeok="t" o:connecttype="rect"/>
              </v:shapetype>
              <v:shape id="Text Box 2" o:spid="_x0000_s1026" type="#_x0000_t202" style="position:absolute;margin-left:-33.2pt;margin-top:56.35pt;width:18pt;height:21pt;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">
                <v:textbox>
                  <w:txbxContent>
                    <w:p w:rsidR="003512CF" w:rsidRPr="0008018D" w:rsidRDefault="003512CF" w:rsidP="003512CF">
                      <w:pPr>
                        <w:rPr>
                          <w:sz w:val="20"/>
                          <w:u w:val="none"/>
                        </w:rPr>
                      </w:pPr>
                      <w:r>
                        <w:rPr>
                          <w:sz w:val="20"/>
                          <w:u w:val="none"/>
                        </w:rPr>
                        <w:t>1</w:t>
                      </w:r>
                    </w:p>
                  </w:txbxContent>
                </v:textbox>
                <w10:wrap anchorx="margin"/>
              </v:shape>
            </w:pict>
          </mc:Fallback>
        </mc:AlternateContent>
      </w:r>
      <w:r w:rsidR="00E8389E" w:rsidRPr="00FF173B">
        <w:rPr>
          <w:rFonts w:eastAsia="Times New Roman" w:cs="Times New Roman"/>
          <w:bCs/>
          <w:i/>
          <w:iCs/>
          <w:color w:val="121212"/>
          <w:kern w:val="36"/>
          <w:sz w:val="36"/>
          <w:szCs w:val="48"/>
          <w:u w:val="none"/>
          <w:bdr w:val="none" w:sz="0" w:space="0" w:color="auto" w:frame="1"/>
        </w:rPr>
        <w:t>Scientists Can Design ‘Better’ Babies. Should They?</w:t>
      </w:r>
      <w:r w:rsidR="00E8389E">
        <w:rPr>
          <w:rFonts w:eastAsia="Times New Roman" w:cs="Times New Roman"/>
          <w:bCs/>
          <w:i/>
          <w:iCs/>
          <w:color w:val="121212"/>
          <w:kern w:val="36"/>
          <w:sz w:val="40"/>
          <w:szCs w:val="48"/>
          <w:u w:val="none"/>
          <w:bdr w:val="none" w:sz="0" w:space="0" w:color="auto" w:frame="1"/>
        </w:rPr>
        <w:br/>
      </w:r>
      <w:r w:rsidR="00E8389E" w:rsidRPr="00E8389E">
        <w:rPr>
          <w:rFonts w:eastAsia="Times New Roman" w:cs="Helvetica"/>
          <w:bCs/>
          <w:color w:val="121212"/>
          <w:spacing w:val="5"/>
          <w:sz w:val="22"/>
          <w:u w:val="none"/>
        </w:rPr>
        <w:t>By </w:t>
      </w:r>
      <w:hyperlink r:id="rId6" w:history="1">
        <w:r w:rsidR="00E8389E" w:rsidRPr="00FF173B">
          <w:rPr>
            <w:rFonts w:eastAsia="Times New Roman" w:cs="Helvetica"/>
            <w:bCs/>
            <w:color w:val="333333"/>
            <w:spacing w:val="5"/>
            <w:sz w:val="22"/>
            <w:u w:val="none"/>
            <w:bdr w:val="none" w:sz="0" w:space="0" w:color="auto" w:frame="1"/>
          </w:rPr>
          <w:t xml:space="preserve">Clyde </w:t>
        </w:r>
        <w:proofErr w:type="spellStart"/>
        <w:r w:rsidR="00E8389E" w:rsidRPr="00FF173B">
          <w:rPr>
            <w:rFonts w:eastAsia="Times New Roman" w:cs="Helvetica"/>
            <w:bCs/>
            <w:color w:val="333333"/>
            <w:spacing w:val="5"/>
            <w:sz w:val="22"/>
            <w:u w:val="none"/>
            <w:bdr w:val="none" w:sz="0" w:space="0" w:color="auto" w:frame="1"/>
          </w:rPr>
          <w:t>Haberman</w:t>
        </w:r>
        <w:proofErr w:type="spellEnd"/>
      </w:hyperlink>
      <w:r w:rsidR="00E8389E" w:rsidRPr="00FF173B">
        <w:rPr>
          <w:rFonts w:eastAsia="Times New Roman" w:cs="Times New Roman"/>
          <w:bCs/>
          <w:i/>
          <w:iCs/>
          <w:color w:val="121212"/>
          <w:kern w:val="36"/>
          <w:sz w:val="36"/>
          <w:szCs w:val="48"/>
          <w:u w:val="none"/>
          <w:bdr w:val="none" w:sz="0" w:space="0" w:color="auto" w:frame="1"/>
        </w:rPr>
        <w:br/>
      </w:r>
      <w:r w:rsidR="00E8389E" w:rsidRPr="00E8389E">
        <w:rPr>
          <w:rFonts w:eastAsia="Times New Roman" w:cs="Times New Roman"/>
          <w:b w:val="0"/>
          <w:sz w:val="22"/>
          <w:u w:val="none"/>
        </w:rPr>
        <w:t>June 10, 2018</w:t>
      </w:r>
    </w:p>
    <w:p w:rsidR="00FC09BC" w:rsidRPr="00FC09BC" w:rsidRDefault="003512CF" w:rsidP="00FC09BC">
      <w:pPr>
        <w:pStyle w:val="css-1ygdjhk"/>
        <w:shd w:val="clear" w:color="auto" w:fill="FFFFFF"/>
        <w:spacing w:before="0" w:after="0"/>
        <w:textAlignment w:val="baseline"/>
        <w:rPr>
          <w:rFonts w:ascii="Century Gothic" w:hAnsi="Century Gothic"/>
          <w:sz w:val="22"/>
          <w:szCs w:val="22"/>
        </w:rPr>
      </w:pPr>
      <w:r w:rsidRPr="0008018D">
        <w:rPr>
          <w:bCs/>
          <w:i/>
          <w:iCs/>
          <w:noProof/>
          <w:color w:val="121212"/>
          <w:kern w:val="36"/>
          <w:sz w:val="32"/>
          <w:szCs w:val="48"/>
          <w:bdr w:val="none" w:sz="0" w:space="0" w:color="auto" w:frame="1"/>
        </w:rPr>
        <mc:AlternateContent>
          <mc:Choice Requires="wps">
            <w:drawing>
              <wp:anchor distT="45720" distB="45720" distL="114300" distR="114300" simplePos="0" relativeHeight="251661312" behindDoc="0" locked="0" layoutInCell="1" allowOverlap="1" wp14:anchorId="56EB039F" wp14:editId="10F6C67A">
                <wp:simplePos x="0" y="0"/>
                <wp:positionH relativeFrom="leftMargin">
                  <wp:align>right</wp:align>
                </wp:positionH>
                <wp:positionV relativeFrom="paragraph">
                  <wp:posOffset>602615</wp:posOffset>
                </wp:positionV>
                <wp:extent cx="228600" cy="266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3512CF" w:rsidRPr="0008018D" w:rsidRDefault="0037077B" w:rsidP="003512CF">
                            <w:pPr>
                              <w:rPr>
                                <w:sz w:val="20"/>
                                <w:u w:val="none"/>
                              </w:rPr>
                            </w:pPr>
                            <w:r>
                              <w:rPr>
                                <w:sz w:val="20"/>
                                <w:u w:val="no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B039F" id="_x0000_s1027" type="#_x0000_t202" style="position:absolute;margin-left:-33.2pt;margin-top:47.45pt;width:18pt;height:21pt;z-index:25166131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ygIwIAAEo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">
                <v:textbox>
                  <w:txbxContent>
                    <w:p w:rsidR="003512CF" w:rsidRPr="0008018D" w:rsidRDefault="0037077B" w:rsidP="003512CF">
                      <w:pPr>
                        <w:rPr>
                          <w:sz w:val="20"/>
                          <w:u w:val="none"/>
                        </w:rPr>
                      </w:pPr>
                      <w:r>
                        <w:rPr>
                          <w:sz w:val="20"/>
                          <w:u w:val="none"/>
                        </w:rPr>
                        <w:t>2</w:t>
                      </w:r>
                    </w:p>
                  </w:txbxContent>
                </v:textbox>
                <w10:wrap anchorx="margin"/>
              </v:shape>
            </w:pict>
          </mc:Fallback>
        </mc:AlternateContent>
      </w:r>
      <w:r w:rsidR="00FC09BC" w:rsidRPr="00FC09BC">
        <w:rPr>
          <w:rFonts w:ascii="Century Gothic" w:hAnsi="Century Gothic"/>
          <w:sz w:val="22"/>
          <w:szCs w:val="22"/>
        </w:rPr>
        <w:t>For nine frustrating years, </w:t>
      </w:r>
      <w:r w:rsidR="00FC09BC" w:rsidRPr="00FC09BC">
        <w:rPr>
          <w:rFonts w:ascii="Century Gothic" w:hAnsi="Century Gothic"/>
          <w:sz w:val="22"/>
          <w:szCs w:val="22"/>
          <w:bdr w:val="none" w:sz="0" w:space="0" w:color="auto" w:frame="1"/>
        </w:rPr>
        <w:t>Lesley</w:t>
      </w:r>
      <w:r w:rsidR="00FC09BC" w:rsidRPr="00FC09BC">
        <w:rPr>
          <w:rFonts w:ascii="Century Gothic" w:hAnsi="Century Gothic"/>
          <w:sz w:val="22"/>
          <w:szCs w:val="22"/>
        </w:rPr>
        <w:t> and John Brown tried to conceive a child but failed because of her blocked fallopian tubes. Then in late 1977, this English couple put their hopes in the hands of two men of science. Thus began their leap into the unknown, and into history.</w:t>
      </w:r>
    </w:p>
    <w:p w:rsidR="00FC09BC" w:rsidRPr="00FC09BC" w:rsidRDefault="003512CF" w:rsidP="00FC09BC">
      <w:pPr>
        <w:pStyle w:val="css-1ygdjhk"/>
        <w:shd w:val="clear" w:color="auto" w:fill="FFFFFF"/>
        <w:spacing w:before="0" w:after="0"/>
        <w:textAlignment w:val="baseline"/>
        <w:rPr>
          <w:rFonts w:ascii="Century Gothic" w:hAnsi="Century Gothic"/>
          <w:sz w:val="22"/>
          <w:szCs w:val="22"/>
        </w:rPr>
      </w:pPr>
      <w:r w:rsidRPr="0008018D">
        <w:rPr>
          <w:bCs/>
          <w:i/>
          <w:iCs/>
          <w:noProof/>
          <w:color w:val="121212"/>
          <w:kern w:val="36"/>
          <w:sz w:val="32"/>
          <w:szCs w:val="48"/>
          <w:bdr w:val="none" w:sz="0" w:space="0" w:color="auto" w:frame="1"/>
        </w:rPr>
        <mc:AlternateContent>
          <mc:Choice Requires="wps">
            <w:drawing>
              <wp:anchor distT="45720" distB="45720" distL="114300" distR="114300" simplePos="0" relativeHeight="251663360" behindDoc="0" locked="0" layoutInCell="1" allowOverlap="1" wp14:anchorId="56EB039F" wp14:editId="10F6C67A">
                <wp:simplePos x="0" y="0"/>
                <wp:positionH relativeFrom="column">
                  <wp:posOffset>-266700</wp:posOffset>
                </wp:positionH>
                <wp:positionV relativeFrom="paragraph">
                  <wp:posOffset>930275</wp:posOffset>
                </wp:positionV>
                <wp:extent cx="228600" cy="266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3512CF" w:rsidRPr="0008018D" w:rsidRDefault="0037077B" w:rsidP="003512CF">
                            <w:pPr>
                              <w:rPr>
                                <w:sz w:val="20"/>
                                <w:u w:val="none"/>
                              </w:rPr>
                            </w:pPr>
                            <w:r>
                              <w:rPr>
                                <w:sz w:val="20"/>
                                <w:u w:val="no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B039F" id="_x0000_s1028" type="#_x0000_t202" style="position:absolute;margin-left:-21pt;margin-top:73.25pt;width:18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">
                <v:textbox>
                  <w:txbxContent>
                    <w:p w:rsidR="003512CF" w:rsidRPr="0008018D" w:rsidRDefault="0037077B" w:rsidP="003512CF">
                      <w:pPr>
                        <w:rPr>
                          <w:sz w:val="20"/>
                          <w:u w:val="none"/>
                        </w:rPr>
                      </w:pPr>
                      <w:r>
                        <w:rPr>
                          <w:sz w:val="20"/>
                          <w:u w:val="none"/>
                        </w:rPr>
                        <w:t>3</w:t>
                      </w:r>
                    </w:p>
                  </w:txbxContent>
                </v:textbox>
              </v:shape>
            </w:pict>
          </mc:Fallback>
        </mc:AlternateContent>
      </w:r>
      <w:r w:rsidR="00FC09BC" w:rsidRPr="00FC09BC">
        <w:rPr>
          <w:rFonts w:ascii="Century Gothic" w:hAnsi="Century Gothic"/>
          <w:sz w:val="22"/>
          <w:szCs w:val="22"/>
        </w:rPr>
        <w:t>On July 25, 1978, the Browns got what they had long wished for with </w:t>
      </w:r>
      <w:r w:rsidR="00FC09BC" w:rsidRPr="00FC09BC">
        <w:rPr>
          <w:rFonts w:ascii="Century Gothic" w:hAnsi="Century Gothic"/>
          <w:sz w:val="22"/>
          <w:szCs w:val="22"/>
          <w:bdr w:val="none" w:sz="0" w:space="0" w:color="auto" w:frame="1"/>
        </w:rPr>
        <w:t>the arrival of a daughter, Louise</w:t>
      </w:r>
      <w:r w:rsidR="00FC09BC" w:rsidRPr="00FC09BC">
        <w:rPr>
          <w:rFonts w:ascii="Century Gothic" w:hAnsi="Century Gothic"/>
          <w:sz w:val="22"/>
          <w:szCs w:val="22"/>
        </w:rPr>
        <w:t>, a baby like no other the world had seen. She came into being through a process of in vitro fertilization developed by </w:t>
      </w:r>
      <w:r w:rsidR="00FC09BC" w:rsidRPr="00FC09BC">
        <w:rPr>
          <w:rFonts w:ascii="Century Gothic" w:hAnsi="Century Gothic"/>
          <w:sz w:val="22"/>
          <w:szCs w:val="22"/>
          <w:bdr w:val="none" w:sz="0" w:space="0" w:color="auto" w:frame="1"/>
        </w:rPr>
        <w:t>Robert G. Edwards</w:t>
      </w:r>
      <w:r w:rsidR="00FC09BC" w:rsidRPr="00FC09BC">
        <w:rPr>
          <w:rFonts w:ascii="Century Gothic" w:hAnsi="Century Gothic"/>
          <w:sz w:val="22"/>
          <w:szCs w:val="22"/>
        </w:rPr>
        <w:t> and Patrick Steptoe. Her father’s sperm was mixed with her mother’s egg in a petri dish, and the resulting embryo was then implanted into the womb for normal development.</w:t>
      </w:r>
    </w:p>
    <w:p w:rsidR="00FC09BC" w:rsidRPr="00FC09BC" w:rsidRDefault="00FC09BC" w:rsidP="00FC09BC">
      <w:pPr>
        <w:pStyle w:val="css-1ygdjhk"/>
        <w:shd w:val="clear" w:color="auto" w:fill="FFFFFF"/>
        <w:spacing w:before="0" w:after="0"/>
        <w:textAlignment w:val="baseline"/>
        <w:rPr>
          <w:rFonts w:ascii="Century Gothic" w:hAnsi="Century Gothic"/>
          <w:sz w:val="22"/>
          <w:szCs w:val="22"/>
        </w:rPr>
      </w:pPr>
      <w:r w:rsidRPr="00FC09BC">
        <w:rPr>
          <w:rFonts w:ascii="Century Gothic" w:hAnsi="Century Gothic"/>
          <w:sz w:val="22"/>
          <w:szCs w:val="22"/>
        </w:rPr>
        <w:t>Louise was widely, glibly and incorrectly called a “test-tube baby.” The label was enough to throw millions of people into a moral panic, for it filled them with visions of Dr. Frankenstein playing God and throwing the natural order of the universe out of kilter. The reality proved far more benign, maybe best captured by </w:t>
      </w:r>
      <w:r w:rsidRPr="00FC09BC">
        <w:rPr>
          <w:rFonts w:ascii="Century Gothic" w:hAnsi="Century Gothic"/>
          <w:sz w:val="22"/>
          <w:szCs w:val="22"/>
          <w:bdr w:val="none" w:sz="0" w:space="0" w:color="auto" w:frame="1"/>
        </w:rPr>
        <w:t>Grace MacDonald</w:t>
      </w:r>
      <w:r w:rsidRPr="00FC09BC">
        <w:rPr>
          <w:rFonts w:ascii="Century Gothic" w:hAnsi="Century Gothic"/>
          <w:sz w:val="22"/>
          <w:szCs w:val="22"/>
        </w:rPr>
        <w:t>, a Scottish woman who in January 1979 gave birth to the second in vitro baby, a boy named Alastair. Nothing unethical was at work, she told the BBC in 2003. “It’s just nature being given a helping hand.”</w:t>
      </w:r>
    </w:p>
    <w:p w:rsidR="00FC09BC" w:rsidRPr="00FC09BC" w:rsidRDefault="00FC09BC" w:rsidP="00FC09BC">
      <w:pPr>
        <w:pStyle w:val="css-1ygdjhk"/>
        <w:shd w:val="clear" w:color="auto" w:fill="FFFFFF"/>
        <w:spacing w:before="0" w:beforeAutospacing="0" w:after="0" w:afterAutospacing="0"/>
        <w:textAlignment w:val="baseline"/>
        <w:rPr>
          <w:rFonts w:ascii="Century Gothic" w:hAnsi="Century Gothic"/>
          <w:b/>
          <w:i/>
          <w:sz w:val="22"/>
          <w:szCs w:val="22"/>
        </w:rPr>
      </w:pPr>
      <w:r w:rsidRPr="00FC09BC">
        <w:rPr>
          <w:rFonts w:ascii="Century Gothic" w:hAnsi="Century Gothic"/>
          <w:b/>
          <w:i/>
          <w:sz w:val="22"/>
          <w:szCs w:val="22"/>
        </w:rPr>
        <w:t>Are these welcome advances that can only benefit civilization? Or are they incursions into an unholy realm, one of “designer babies,” with potentially frightening consequences?</w:t>
      </w:r>
    </w:p>
    <w:p w:rsidR="00FC09BC" w:rsidRPr="00FC09BC" w:rsidRDefault="003512CF" w:rsidP="00FC09BC">
      <w:pPr>
        <w:pStyle w:val="css-1ygdjhk"/>
        <w:shd w:val="clear" w:color="auto" w:fill="FFFFFF"/>
        <w:textAlignment w:val="baseline"/>
        <w:rPr>
          <w:rFonts w:ascii="Century Gothic" w:hAnsi="Century Gothic"/>
          <w:sz w:val="22"/>
          <w:szCs w:val="22"/>
        </w:rPr>
      </w:pPr>
      <w:r w:rsidRPr="0008018D">
        <w:rPr>
          <w:bCs/>
          <w:i/>
          <w:iCs/>
          <w:noProof/>
          <w:color w:val="121212"/>
          <w:kern w:val="36"/>
          <w:sz w:val="32"/>
          <w:szCs w:val="48"/>
          <w:bdr w:val="none" w:sz="0" w:space="0" w:color="auto" w:frame="1"/>
        </w:rPr>
        <mc:AlternateContent>
          <mc:Choice Requires="wps">
            <w:drawing>
              <wp:anchor distT="45720" distB="45720" distL="114300" distR="114300" simplePos="0" relativeHeight="251675648" behindDoc="0" locked="0" layoutInCell="1" allowOverlap="1" wp14:anchorId="56EB039F" wp14:editId="10F6C67A">
                <wp:simplePos x="0" y="0"/>
                <wp:positionH relativeFrom="column">
                  <wp:posOffset>-276225</wp:posOffset>
                </wp:positionH>
                <wp:positionV relativeFrom="paragraph">
                  <wp:posOffset>1301115</wp:posOffset>
                </wp:positionV>
                <wp:extent cx="228600" cy="2667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3512CF" w:rsidRPr="0008018D" w:rsidRDefault="0037077B" w:rsidP="003512CF">
                            <w:pPr>
                              <w:rPr>
                                <w:sz w:val="20"/>
                                <w:u w:val="none"/>
                              </w:rPr>
                            </w:pPr>
                            <w:r>
                              <w:rPr>
                                <w:sz w:val="20"/>
                                <w:u w:val="none"/>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B039F" id="_x0000_s1029" type="#_x0000_t202" style="position:absolute;margin-left:-21.75pt;margin-top:102.45pt;width:18pt;height:2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vyGJAIAAE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">
                <v:textbox>
                  <w:txbxContent>
                    <w:p w:rsidR="003512CF" w:rsidRPr="0008018D" w:rsidRDefault="0037077B" w:rsidP="003512CF">
                      <w:pPr>
                        <w:rPr>
                          <w:sz w:val="20"/>
                          <w:u w:val="none"/>
                        </w:rPr>
                      </w:pPr>
                      <w:r>
                        <w:rPr>
                          <w:sz w:val="20"/>
                          <w:u w:val="none"/>
                        </w:rPr>
                        <w:t>5</w:t>
                      </w:r>
                    </w:p>
                  </w:txbxContent>
                </v:textbox>
              </v:shape>
            </w:pict>
          </mc:Fallback>
        </mc:AlternateContent>
      </w:r>
      <w:r w:rsidRPr="0008018D">
        <w:rPr>
          <w:bCs/>
          <w:i/>
          <w:iCs/>
          <w:noProof/>
          <w:color w:val="121212"/>
          <w:kern w:val="36"/>
          <w:sz w:val="32"/>
          <w:szCs w:val="48"/>
          <w:bdr w:val="none" w:sz="0" w:space="0" w:color="auto" w:frame="1"/>
        </w:rPr>
        <mc:AlternateContent>
          <mc:Choice Requires="wps">
            <w:drawing>
              <wp:anchor distT="45720" distB="45720" distL="114300" distR="114300" simplePos="0" relativeHeight="251665408" behindDoc="0" locked="0" layoutInCell="1" allowOverlap="1" wp14:anchorId="56EB039F" wp14:editId="10F6C67A">
                <wp:simplePos x="0" y="0"/>
                <wp:positionH relativeFrom="column">
                  <wp:posOffset>-266700</wp:posOffset>
                </wp:positionH>
                <wp:positionV relativeFrom="paragraph">
                  <wp:posOffset>91440</wp:posOffset>
                </wp:positionV>
                <wp:extent cx="228600" cy="266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3512CF" w:rsidRPr="0008018D" w:rsidRDefault="0037077B" w:rsidP="003512CF">
                            <w:pPr>
                              <w:rPr>
                                <w:sz w:val="20"/>
                                <w:u w:val="none"/>
                              </w:rPr>
                            </w:pPr>
                            <w:r>
                              <w:rPr>
                                <w:sz w:val="20"/>
                                <w:u w:val="no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B039F" id="_x0000_s1030" type="#_x0000_t202" style="position:absolute;margin-left:-21pt;margin-top:7.2pt;width:18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GNIwIAAEo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">
                <v:textbox>
                  <w:txbxContent>
                    <w:p w:rsidR="003512CF" w:rsidRPr="0008018D" w:rsidRDefault="0037077B" w:rsidP="003512CF">
                      <w:pPr>
                        <w:rPr>
                          <w:sz w:val="20"/>
                          <w:u w:val="none"/>
                        </w:rPr>
                      </w:pPr>
                      <w:r>
                        <w:rPr>
                          <w:sz w:val="20"/>
                          <w:u w:val="none"/>
                        </w:rPr>
                        <w:t>4</w:t>
                      </w:r>
                    </w:p>
                  </w:txbxContent>
                </v:textbox>
              </v:shape>
            </w:pict>
          </mc:Fallback>
        </mc:AlternateContent>
      </w:r>
      <w:r w:rsidR="00FC09BC" w:rsidRPr="00FC09BC">
        <w:rPr>
          <w:rFonts w:ascii="Century Gothic" w:hAnsi="Century Gothic"/>
          <w:sz w:val="22"/>
          <w:szCs w:val="22"/>
        </w:rPr>
        <w:t>In vitro fertilization, or I.V.F., is by now broadly accepted, though it still has objectors, including the Roman Catholic Church. Worldwide, the procedure has produced an estimated six million babies, and is believed to account for 3 percent of all live births in some developed countries. Designer-baby fears have proved in the main to be “overblown,” said Dr. Paula Amato, a professor of obstetrics and gynecology at Oregon Health &amp; Science University in Portland. “We have not seen it with I.V.F. in general,” she told Retro Report. “We have not seen it with P.G.D.”</w:t>
      </w:r>
    </w:p>
    <w:p w:rsidR="00FC09BC" w:rsidRPr="00FC09BC" w:rsidRDefault="003512CF" w:rsidP="00FC09BC">
      <w:pPr>
        <w:pStyle w:val="css-1ygdjhk"/>
        <w:shd w:val="clear" w:color="auto" w:fill="FFFFFF"/>
        <w:textAlignment w:val="baseline"/>
        <w:rPr>
          <w:rFonts w:ascii="Century Gothic" w:hAnsi="Century Gothic"/>
          <w:sz w:val="22"/>
          <w:szCs w:val="22"/>
        </w:rPr>
      </w:pPr>
      <w:r w:rsidRPr="0008018D">
        <w:rPr>
          <w:bCs/>
          <w:i/>
          <w:iCs/>
          <w:noProof/>
          <w:color w:val="121212"/>
          <w:kern w:val="36"/>
          <w:sz w:val="32"/>
          <w:szCs w:val="48"/>
          <w:bdr w:val="none" w:sz="0" w:space="0" w:color="auto" w:frame="1"/>
        </w:rPr>
        <mc:AlternateContent>
          <mc:Choice Requires="wps">
            <w:drawing>
              <wp:anchor distT="45720" distB="45720" distL="114300" distR="114300" simplePos="0" relativeHeight="251667456" behindDoc="0" locked="0" layoutInCell="1" allowOverlap="1" wp14:anchorId="56EB039F" wp14:editId="10F6C67A">
                <wp:simplePos x="0" y="0"/>
                <wp:positionH relativeFrom="margin">
                  <wp:posOffset>-285750</wp:posOffset>
                </wp:positionH>
                <wp:positionV relativeFrom="paragraph">
                  <wp:posOffset>1308100</wp:posOffset>
                </wp:positionV>
                <wp:extent cx="228600" cy="266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3512CF" w:rsidRPr="0008018D" w:rsidRDefault="0037077B" w:rsidP="003512CF">
                            <w:pPr>
                              <w:rPr>
                                <w:sz w:val="20"/>
                                <w:u w:val="none"/>
                              </w:rPr>
                            </w:pPr>
                            <w:r>
                              <w:rPr>
                                <w:sz w:val="20"/>
                                <w:u w:val="none"/>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B039F" id="_x0000_s1031" type="#_x0000_t202" style="position:absolute;margin-left:-22.5pt;margin-top:103pt;width:18pt;height:2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mW4IwIAAEs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">
                <v:textbox>
                  <w:txbxContent>
                    <w:p w:rsidR="003512CF" w:rsidRPr="0008018D" w:rsidRDefault="0037077B" w:rsidP="003512CF">
                      <w:pPr>
                        <w:rPr>
                          <w:sz w:val="20"/>
                          <w:u w:val="none"/>
                        </w:rPr>
                      </w:pPr>
                      <w:r>
                        <w:rPr>
                          <w:sz w:val="20"/>
                          <w:u w:val="none"/>
                        </w:rPr>
                        <w:t>6</w:t>
                      </w:r>
                    </w:p>
                  </w:txbxContent>
                </v:textbox>
                <w10:wrap anchorx="margin"/>
              </v:shape>
            </w:pict>
          </mc:Fallback>
        </mc:AlternateContent>
      </w:r>
      <w:r w:rsidR="00FC09BC" w:rsidRPr="00FC09BC">
        <w:rPr>
          <w:rFonts w:ascii="Century Gothic" w:hAnsi="Century Gothic"/>
          <w:sz w:val="22"/>
          <w:szCs w:val="22"/>
        </w:rPr>
        <w:t>P.G.D. is shorthand for pre-implantation genetic diagnosis, developed more than two decades ago and an offshoot of in vitro fertilization. Couples with family histories of serious diseases — cystic fibrosis, Tay-Sachs and Down syndrome are among the more common — can have their lab-created embryos tested for the probability of passing the flaws to their offspring. Technology in effect gives them a measure of control over their genetic fate. An embryo that looks O.K. under a microscope can be implanted in the mother’s uterus for normal development. (Typically, the others are discarded, itself a morally fraught practice for some people).</w:t>
      </w:r>
    </w:p>
    <w:p w:rsidR="00FC09BC" w:rsidRPr="00FC09BC" w:rsidRDefault="003512CF" w:rsidP="00FC09BC">
      <w:pPr>
        <w:pStyle w:val="css-1ygdjhk"/>
        <w:shd w:val="clear" w:color="auto" w:fill="FFFFFF"/>
        <w:spacing w:before="0" w:after="0"/>
        <w:textAlignment w:val="baseline"/>
        <w:rPr>
          <w:rFonts w:ascii="Century Gothic" w:hAnsi="Century Gothic"/>
          <w:sz w:val="22"/>
          <w:szCs w:val="22"/>
        </w:rPr>
      </w:pPr>
      <w:r w:rsidRPr="0008018D">
        <w:rPr>
          <w:bCs/>
          <w:i/>
          <w:iCs/>
          <w:noProof/>
          <w:color w:val="121212"/>
          <w:kern w:val="36"/>
          <w:sz w:val="32"/>
          <w:szCs w:val="48"/>
          <w:bdr w:val="none" w:sz="0" w:space="0" w:color="auto" w:frame="1"/>
        </w:rPr>
        <mc:AlternateContent>
          <mc:Choice Requires="wps">
            <w:drawing>
              <wp:anchor distT="45720" distB="45720" distL="114300" distR="114300" simplePos="0" relativeHeight="251669504" behindDoc="0" locked="0" layoutInCell="1" allowOverlap="1" wp14:anchorId="56EB039F" wp14:editId="10F6C67A">
                <wp:simplePos x="0" y="0"/>
                <wp:positionH relativeFrom="leftMargin">
                  <wp:posOffset>190500</wp:posOffset>
                </wp:positionH>
                <wp:positionV relativeFrom="paragraph">
                  <wp:posOffset>817245</wp:posOffset>
                </wp:positionV>
                <wp:extent cx="228600" cy="2667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3512CF" w:rsidRPr="0008018D" w:rsidRDefault="0037077B" w:rsidP="003512CF">
                            <w:pPr>
                              <w:rPr>
                                <w:sz w:val="20"/>
                                <w:u w:val="none"/>
                              </w:rPr>
                            </w:pPr>
                            <w:r>
                              <w:rPr>
                                <w:sz w:val="20"/>
                                <w:u w:val="none"/>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B039F" id="_x0000_s1032" type="#_x0000_t202" style="position:absolute;margin-left:15pt;margin-top:64.35pt;width:18pt;height:21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7tnJAIAAEs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">
                <v:textbox>
                  <w:txbxContent>
                    <w:p w:rsidR="003512CF" w:rsidRPr="0008018D" w:rsidRDefault="0037077B" w:rsidP="003512CF">
                      <w:pPr>
                        <w:rPr>
                          <w:sz w:val="20"/>
                          <w:u w:val="none"/>
                        </w:rPr>
                      </w:pPr>
                      <w:r>
                        <w:rPr>
                          <w:sz w:val="20"/>
                          <w:u w:val="none"/>
                        </w:rPr>
                        <w:t>7</w:t>
                      </w:r>
                    </w:p>
                  </w:txbxContent>
                </v:textbox>
                <w10:wrap anchorx="margin"/>
              </v:shape>
            </w:pict>
          </mc:Fallback>
        </mc:AlternateContent>
      </w:r>
      <w:r w:rsidR="00FC09BC" w:rsidRPr="00FC09BC">
        <w:rPr>
          <w:rFonts w:ascii="Century Gothic" w:hAnsi="Century Gothic"/>
          <w:sz w:val="22"/>
          <w:szCs w:val="22"/>
        </w:rPr>
        <w:t>But what if the issue isn’t averting a dreadful disease? What if would-be parents, rather than leaving the matter to an old-fashioned roll of the genetic dice, resort to embryonic selection to guarantee the child is of a particular sex? It can be done with pre-implantation genetic diagnosis. Dr. Jeffrey Steinberg, director of The </w:t>
      </w:r>
      <w:r w:rsidR="00FC09BC" w:rsidRPr="00FC09BC">
        <w:rPr>
          <w:rFonts w:ascii="Century Gothic" w:hAnsi="Century Gothic"/>
          <w:sz w:val="22"/>
          <w:szCs w:val="22"/>
          <w:bdr w:val="none" w:sz="0" w:space="0" w:color="auto" w:frame="1"/>
        </w:rPr>
        <w:t>Fertility Institutes in New York</w:t>
      </w:r>
      <w:r w:rsidR="00FC09BC" w:rsidRPr="00FC09BC">
        <w:rPr>
          <w:rFonts w:ascii="Century Gothic" w:hAnsi="Century Gothic"/>
          <w:sz w:val="22"/>
          <w:szCs w:val="22"/>
        </w:rPr>
        <w:t>, does it as matter of course.</w:t>
      </w:r>
    </w:p>
    <w:p w:rsidR="00FC09BC" w:rsidRPr="00FC09BC" w:rsidRDefault="00FC09BC" w:rsidP="00FC09BC">
      <w:pPr>
        <w:pStyle w:val="css-1ygdjhk"/>
        <w:shd w:val="clear" w:color="auto" w:fill="FFFFFF"/>
        <w:textAlignment w:val="baseline"/>
        <w:rPr>
          <w:rFonts w:ascii="Century Gothic" w:hAnsi="Century Gothic"/>
          <w:sz w:val="22"/>
          <w:szCs w:val="22"/>
        </w:rPr>
      </w:pPr>
      <w:r w:rsidRPr="00FC09BC">
        <w:rPr>
          <w:rFonts w:ascii="Century Gothic" w:hAnsi="Century Gothic"/>
          <w:sz w:val="22"/>
          <w:szCs w:val="22"/>
        </w:rPr>
        <w:t xml:space="preserve">“The technology was out there — it was being applied only to diseases,” Dr. Steinberg told Retro Report. He continued: “I’ve decided to open the door and expand it and say, ‘Listen, this is something that people are interested in, causes no harm, </w:t>
      </w:r>
      <w:proofErr w:type="gramStart"/>
      <w:r w:rsidRPr="00FC09BC">
        <w:rPr>
          <w:rFonts w:ascii="Century Gothic" w:hAnsi="Century Gothic"/>
          <w:sz w:val="22"/>
          <w:szCs w:val="22"/>
        </w:rPr>
        <w:t>makes</w:t>
      </w:r>
      <w:proofErr w:type="gramEnd"/>
      <w:r w:rsidRPr="00FC09BC">
        <w:rPr>
          <w:rFonts w:ascii="Century Gothic" w:hAnsi="Century Gothic"/>
          <w:sz w:val="22"/>
          <w:szCs w:val="22"/>
        </w:rPr>
        <w:t xml:space="preserve"> people happy. Let’s expand it.’” Though many doctors are strongly skeptical, he also offers P.G.D. to improve the odds that a baby will have a desired eye color, practically casting himself as the Benjamin Moore of the laboratory with his “choice of 30 shades of blue eyes.”</w:t>
      </w:r>
    </w:p>
    <w:p w:rsidR="00FC09BC" w:rsidRPr="00FC09BC" w:rsidRDefault="003512CF" w:rsidP="00FC09BC">
      <w:pPr>
        <w:pStyle w:val="css-1ygdjhk"/>
        <w:shd w:val="clear" w:color="auto" w:fill="FFFFFF"/>
        <w:spacing w:before="0" w:beforeAutospacing="0" w:after="0" w:afterAutospacing="0"/>
        <w:textAlignment w:val="baseline"/>
        <w:rPr>
          <w:rFonts w:ascii="Century Gothic" w:hAnsi="Century Gothic"/>
          <w:sz w:val="22"/>
          <w:szCs w:val="22"/>
        </w:rPr>
      </w:pPr>
      <w:r w:rsidRPr="0008018D">
        <w:rPr>
          <w:bCs/>
          <w:i/>
          <w:iCs/>
          <w:noProof/>
          <w:color w:val="121212"/>
          <w:kern w:val="36"/>
          <w:sz w:val="32"/>
          <w:szCs w:val="48"/>
          <w:bdr w:val="none" w:sz="0" w:space="0" w:color="auto" w:frame="1"/>
        </w:rPr>
        <w:lastRenderedPageBreak/>
        <mc:AlternateContent>
          <mc:Choice Requires="wps">
            <w:drawing>
              <wp:anchor distT="45720" distB="45720" distL="114300" distR="114300" simplePos="0" relativeHeight="251671552" behindDoc="0" locked="0" layoutInCell="1" allowOverlap="1" wp14:anchorId="56EB039F" wp14:editId="10F6C67A">
                <wp:simplePos x="0" y="0"/>
                <wp:positionH relativeFrom="column">
                  <wp:posOffset>-276225</wp:posOffset>
                </wp:positionH>
                <wp:positionV relativeFrom="paragraph">
                  <wp:posOffset>-66675</wp:posOffset>
                </wp:positionV>
                <wp:extent cx="228600" cy="266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3512CF" w:rsidRPr="0008018D" w:rsidRDefault="0037077B" w:rsidP="003512CF">
                            <w:pPr>
                              <w:rPr>
                                <w:sz w:val="20"/>
                                <w:u w:val="none"/>
                              </w:rPr>
                            </w:pPr>
                            <w:r>
                              <w:rPr>
                                <w:sz w:val="20"/>
                                <w:u w:val="none"/>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B039F" id="_x0000_s1033" type="#_x0000_t202" style="position:absolute;margin-left:-21.75pt;margin-top:-5.25pt;width:18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tJAIAAE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">
                <v:textbox>
                  <w:txbxContent>
                    <w:p w:rsidR="003512CF" w:rsidRPr="0008018D" w:rsidRDefault="0037077B" w:rsidP="003512CF">
                      <w:pPr>
                        <w:rPr>
                          <w:sz w:val="20"/>
                          <w:u w:val="none"/>
                        </w:rPr>
                      </w:pPr>
                      <w:r>
                        <w:rPr>
                          <w:sz w:val="20"/>
                          <w:u w:val="none"/>
                        </w:rPr>
                        <w:t>8</w:t>
                      </w:r>
                    </w:p>
                  </w:txbxContent>
                </v:textbox>
              </v:shape>
            </w:pict>
          </mc:Fallback>
        </mc:AlternateContent>
      </w:r>
      <w:r w:rsidR="00FC09BC" w:rsidRPr="00FC09BC">
        <w:rPr>
          <w:rFonts w:ascii="Century Gothic" w:hAnsi="Century Gothic"/>
          <w:sz w:val="22"/>
          <w:szCs w:val="22"/>
        </w:rPr>
        <w:t>Still other gene-altering techniques are now in play. </w:t>
      </w:r>
      <w:r w:rsidR="00FC09BC" w:rsidRPr="00FC09BC">
        <w:rPr>
          <w:rFonts w:ascii="Century Gothic" w:hAnsi="Century Gothic"/>
          <w:sz w:val="22"/>
          <w:szCs w:val="22"/>
          <w:bdr w:val="none" w:sz="0" w:space="0" w:color="auto" w:frame="1"/>
        </w:rPr>
        <w:t>Mitochondrial transfer</w:t>
      </w:r>
      <w:r w:rsidR="00FC09BC" w:rsidRPr="00FC09BC">
        <w:rPr>
          <w:rFonts w:ascii="Century Gothic" w:hAnsi="Century Gothic"/>
          <w:sz w:val="22"/>
          <w:szCs w:val="22"/>
        </w:rPr>
        <w:t>, for one, is intended for a woman whose genetic makeup makes it likely she will bear a child with a severe birth defect. DNA is removed from her egg and implanted in an egg from another woman that contains healthy energy-generating components known as mitochondria. This has given rise to the discomfiting term “three-parent baby.”</w:t>
      </w:r>
    </w:p>
    <w:p w:rsidR="00FF173B" w:rsidRDefault="0037077B" w:rsidP="00FC09BC">
      <w:pPr>
        <w:shd w:val="clear" w:color="auto" w:fill="FFFFFF"/>
        <w:textAlignment w:val="baseline"/>
        <w:rPr>
          <w:b w:val="0"/>
          <w:sz w:val="22"/>
          <w:szCs w:val="22"/>
          <w:u w:val="none"/>
        </w:rPr>
      </w:pPr>
      <w:r w:rsidRPr="0008018D">
        <w:rPr>
          <w:rFonts w:eastAsia="Times New Roman" w:cs="Times New Roman"/>
          <w:bCs/>
          <w:i/>
          <w:iCs/>
          <w:noProof/>
          <w:color w:val="121212"/>
          <w:kern w:val="36"/>
          <w:sz w:val="32"/>
          <w:szCs w:val="48"/>
          <w:u w:val="none"/>
          <w:bdr w:val="none" w:sz="0" w:space="0" w:color="auto" w:frame="1"/>
        </w:rPr>
        <mc:AlternateContent>
          <mc:Choice Requires="wps">
            <w:drawing>
              <wp:anchor distT="45720" distB="45720" distL="114300" distR="114300" simplePos="0" relativeHeight="251673600" behindDoc="0" locked="0" layoutInCell="1" allowOverlap="1" wp14:anchorId="56EB039F" wp14:editId="10F6C67A">
                <wp:simplePos x="0" y="0"/>
                <wp:positionH relativeFrom="leftMargin">
                  <wp:posOffset>200025</wp:posOffset>
                </wp:positionH>
                <wp:positionV relativeFrom="paragraph">
                  <wp:posOffset>219710</wp:posOffset>
                </wp:positionV>
                <wp:extent cx="228600" cy="2667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3512CF" w:rsidRPr="0008018D" w:rsidRDefault="0037077B" w:rsidP="003512CF">
                            <w:pPr>
                              <w:rPr>
                                <w:sz w:val="20"/>
                                <w:u w:val="none"/>
                              </w:rPr>
                            </w:pPr>
                            <w:r>
                              <w:rPr>
                                <w:sz w:val="20"/>
                                <w:u w:val="none"/>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B039F" id="_x0000_s1034" type="#_x0000_t202" style="position:absolute;margin-left:15.75pt;margin-top:17.3pt;width:18pt;height:21pt;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OHJAIAAEs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">
                <v:textbox>
                  <w:txbxContent>
                    <w:p w:rsidR="003512CF" w:rsidRPr="0008018D" w:rsidRDefault="0037077B" w:rsidP="003512CF">
                      <w:pPr>
                        <w:rPr>
                          <w:sz w:val="20"/>
                          <w:u w:val="none"/>
                        </w:rPr>
                      </w:pPr>
                      <w:r>
                        <w:rPr>
                          <w:sz w:val="20"/>
                          <w:u w:val="none"/>
                        </w:rPr>
                        <w:t>9</w:t>
                      </w:r>
                    </w:p>
                  </w:txbxContent>
                </v:textbox>
                <w10:wrap anchorx="margin"/>
              </v:shape>
            </w:pict>
          </mc:Fallback>
        </mc:AlternateContent>
      </w:r>
      <w:hyperlink r:id="rId7" w:history="1"/>
    </w:p>
    <w:p w:rsidR="00FC09BC" w:rsidRPr="00FF173B" w:rsidRDefault="00FC09BC" w:rsidP="00FC09BC">
      <w:pPr>
        <w:shd w:val="clear" w:color="auto" w:fill="FFFFFF"/>
        <w:textAlignment w:val="baseline"/>
        <w:rPr>
          <w:b w:val="0"/>
          <w:sz w:val="22"/>
          <w:szCs w:val="22"/>
          <w:u w:val="none"/>
        </w:rPr>
      </w:pPr>
      <w:r w:rsidRPr="00FC09BC">
        <w:rPr>
          <w:b w:val="0"/>
          <w:sz w:val="22"/>
          <w:szCs w:val="22"/>
          <w:u w:val="none"/>
        </w:rPr>
        <w:t>Then there is a gene-editing method called </w:t>
      </w:r>
      <w:proofErr w:type="spellStart"/>
      <w:r w:rsidRPr="00FC09BC">
        <w:rPr>
          <w:b w:val="0"/>
          <w:sz w:val="22"/>
          <w:szCs w:val="22"/>
          <w:u w:val="none"/>
        </w:rPr>
        <w:fldChar w:fldCharType="begin"/>
      </w:r>
      <w:r w:rsidRPr="00FC09BC">
        <w:rPr>
          <w:b w:val="0"/>
          <w:sz w:val="22"/>
          <w:szCs w:val="22"/>
          <w:u w:val="none"/>
        </w:rPr>
        <w:instrText xml:space="preserve"> HYPERLINK "https://www.nytimes.com/2017/08/02/science/gene-editing-human-embryos.html?module=inline" \o "" </w:instrText>
      </w:r>
      <w:r w:rsidRPr="00FC09BC">
        <w:rPr>
          <w:b w:val="0"/>
          <w:sz w:val="22"/>
          <w:szCs w:val="22"/>
          <w:u w:val="none"/>
        </w:rPr>
        <w:fldChar w:fldCharType="separate"/>
      </w:r>
      <w:r w:rsidRPr="00FC09BC">
        <w:rPr>
          <w:rStyle w:val="Hyperlink"/>
          <w:b w:val="0"/>
          <w:color w:val="auto"/>
          <w:sz w:val="22"/>
          <w:szCs w:val="22"/>
          <w:u w:val="none"/>
          <w:bdr w:val="none" w:sz="0" w:space="0" w:color="auto" w:frame="1"/>
        </w:rPr>
        <w:t>Crispr</w:t>
      </w:r>
      <w:proofErr w:type="spellEnd"/>
      <w:r w:rsidRPr="00FC09BC">
        <w:rPr>
          <w:b w:val="0"/>
          <w:sz w:val="22"/>
          <w:szCs w:val="22"/>
          <w:u w:val="none"/>
        </w:rPr>
        <w:fldChar w:fldCharType="end"/>
      </w:r>
      <w:r w:rsidRPr="00FC09BC">
        <w:rPr>
          <w:b w:val="0"/>
          <w:sz w:val="22"/>
          <w:szCs w:val="22"/>
          <w:u w:val="none"/>
        </w:rPr>
        <w:t xml:space="preserve">, the acronym for a mouthful of a procedure: Clustered Regularly Interspaced Short Palindromic Repeats. A team led by </w:t>
      </w:r>
      <w:proofErr w:type="spellStart"/>
      <w:r w:rsidRPr="00FC09BC">
        <w:rPr>
          <w:b w:val="0"/>
          <w:sz w:val="22"/>
          <w:szCs w:val="22"/>
          <w:u w:val="none"/>
        </w:rPr>
        <w:t>Shoukhrat</w:t>
      </w:r>
      <w:proofErr w:type="spellEnd"/>
      <w:r w:rsidRPr="00FC09BC">
        <w:rPr>
          <w:b w:val="0"/>
          <w:sz w:val="22"/>
          <w:szCs w:val="22"/>
          <w:u w:val="none"/>
        </w:rPr>
        <w:t xml:space="preserve"> </w:t>
      </w:r>
      <w:proofErr w:type="spellStart"/>
      <w:r w:rsidRPr="00FC09BC">
        <w:rPr>
          <w:b w:val="0"/>
          <w:sz w:val="22"/>
          <w:szCs w:val="22"/>
          <w:u w:val="none"/>
        </w:rPr>
        <w:t>Mitalipov</w:t>
      </w:r>
      <w:proofErr w:type="spellEnd"/>
      <w:r w:rsidRPr="00FC09BC">
        <w:rPr>
          <w:b w:val="0"/>
          <w:sz w:val="22"/>
          <w:szCs w:val="22"/>
          <w:u w:val="none"/>
        </w:rPr>
        <w:t xml:space="preserve">, an American reproductive biologist, announced last year that it had applied the technique to change a human genome. With an enzyme called Cas9 acting as a scalpel, </w:t>
      </w:r>
      <w:proofErr w:type="spellStart"/>
      <w:r w:rsidRPr="00FC09BC">
        <w:rPr>
          <w:b w:val="0"/>
          <w:sz w:val="22"/>
          <w:szCs w:val="22"/>
          <w:u w:val="none"/>
        </w:rPr>
        <w:t>Crispr</w:t>
      </w:r>
      <w:proofErr w:type="spellEnd"/>
      <w:r w:rsidRPr="00FC09BC">
        <w:rPr>
          <w:b w:val="0"/>
          <w:sz w:val="22"/>
          <w:szCs w:val="22"/>
          <w:u w:val="none"/>
        </w:rPr>
        <w:t xml:space="preserve"> snipped away a mutated gene that can lead to thickened heart muscles and cause sudden death in young athletes.</w:t>
      </w:r>
    </w:p>
    <w:p w:rsidR="00FC09BC" w:rsidRPr="00FC09BC" w:rsidRDefault="0037077B" w:rsidP="00FC09BC">
      <w:pPr>
        <w:pStyle w:val="css-1ygdjhk"/>
        <w:shd w:val="clear" w:color="auto" w:fill="FFFFFF"/>
        <w:textAlignment w:val="baseline"/>
        <w:rPr>
          <w:rFonts w:ascii="Century Gothic" w:hAnsi="Century Gothic"/>
          <w:sz w:val="22"/>
          <w:szCs w:val="22"/>
        </w:rPr>
      </w:pPr>
      <w:r w:rsidRPr="00454182">
        <w:rPr>
          <w:bCs/>
          <w:i/>
          <w:iCs/>
          <w:noProof/>
          <w:kern w:val="36"/>
          <w:sz w:val="32"/>
          <w:szCs w:val="48"/>
          <w:bdr w:val="none" w:sz="0" w:space="0" w:color="auto" w:frame="1"/>
        </w:rPr>
        <mc:AlternateContent>
          <mc:Choice Requires="wps">
            <w:drawing>
              <wp:anchor distT="45720" distB="45720" distL="114300" distR="114300" simplePos="0" relativeHeight="251679744" behindDoc="0" locked="0" layoutInCell="1" allowOverlap="1" wp14:anchorId="781BAB54" wp14:editId="5888A289">
                <wp:simplePos x="0" y="0"/>
                <wp:positionH relativeFrom="leftMargin">
                  <wp:align>right</wp:align>
                </wp:positionH>
                <wp:positionV relativeFrom="paragraph">
                  <wp:posOffset>899160</wp:posOffset>
                </wp:positionV>
                <wp:extent cx="333375" cy="2476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37077B" w:rsidRPr="00AF411E" w:rsidRDefault="0037077B" w:rsidP="0037077B">
                            <w:pPr>
                              <w:rPr>
                                <w:sz w:val="18"/>
                                <w:u w:val="none"/>
                              </w:rPr>
                            </w:pPr>
                            <w:r w:rsidRPr="00AF411E">
                              <w:rPr>
                                <w:sz w:val="18"/>
                                <w:u w:val="none"/>
                              </w:rPr>
                              <w:t>1</w:t>
                            </w:r>
                            <w:r>
                              <w:rPr>
                                <w:sz w:val="18"/>
                                <w:u w:val="no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BAB54" id="_x0000_s1035" type="#_x0000_t202" style="position:absolute;margin-left:-24.95pt;margin-top:70.8pt;width:26.25pt;height:19.5pt;z-index:25167974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">
                <v:textbox>
                  <w:txbxContent>
                    <w:p w:rsidR="0037077B" w:rsidRPr="00AF411E" w:rsidRDefault="0037077B" w:rsidP="0037077B">
                      <w:pPr>
                        <w:rPr>
                          <w:sz w:val="18"/>
                          <w:u w:val="none"/>
                        </w:rPr>
                      </w:pPr>
                      <w:r w:rsidRPr="00AF411E">
                        <w:rPr>
                          <w:sz w:val="18"/>
                          <w:u w:val="none"/>
                        </w:rPr>
                        <w:t>1</w:t>
                      </w:r>
                      <w:r>
                        <w:rPr>
                          <w:sz w:val="18"/>
                          <w:u w:val="none"/>
                        </w:rPr>
                        <w:t>1</w:t>
                      </w:r>
                    </w:p>
                  </w:txbxContent>
                </v:textbox>
                <w10:wrap anchorx="margin"/>
              </v:shape>
            </w:pict>
          </mc:Fallback>
        </mc:AlternateContent>
      </w:r>
      <w:r w:rsidRPr="00454182">
        <w:rPr>
          <w:bCs/>
          <w:i/>
          <w:iCs/>
          <w:noProof/>
          <w:kern w:val="36"/>
          <w:sz w:val="32"/>
          <w:szCs w:val="48"/>
          <w:bdr w:val="none" w:sz="0" w:space="0" w:color="auto" w:frame="1"/>
        </w:rPr>
        <mc:AlternateContent>
          <mc:Choice Requires="wps">
            <w:drawing>
              <wp:anchor distT="45720" distB="45720" distL="114300" distR="114300" simplePos="0" relativeHeight="251677696" behindDoc="0" locked="0" layoutInCell="1" allowOverlap="1" wp14:anchorId="781BAB54" wp14:editId="5888A289">
                <wp:simplePos x="0" y="0"/>
                <wp:positionH relativeFrom="leftMargin">
                  <wp:posOffset>104775</wp:posOffset>
                </wp:positionH>
                <wp:positionV relativeFrom="paragraph">
                  <wp:posOffset>35560</wp:posOffset>
                </wp:positionV>
                <wp:extent cx="333375" cy="2476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37077B" w:rsidRPr="00AF411E" w:rsidRDefault="0037077B" w:rsidP="0037077B">
                            <w:pPr>
                              <w:rPr>
                                <w:sz w:val="18"/>
                                <w:u w:val="none"/>
                              </w:rPr>
                            </w:pPr>
                            <w:bookmarkStart w:id="0" w:name="_GoBack"/>
                            <w:r w:rsidRPr="00AF411E">
                              <w:rPr>
                                <w:sz w:val="18"/>
                                <w:u w:val="none"/>
                              </w:rPr>
                              <w:t>1</w:t>
                            </w:r>
                            <w:r>
                              <w:rPr>
                                <w:sz w:val="18"/>
                                <w:u w:val="none"/>
                              </w:rPr>
                              <w:t>0</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BAB54" id="_x0000_s1036" type="#_x0000_t202" style="position:absolute;margin-left:8.25pt;margin-top:2.8pt;width:26.25pt;height:19.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">
                <v:textbox>
                  <w:txbxContent>
                    <w:p w:rsidR="0037077B" w:rsidRPr="00AF411E" w:rsidRDefault="0037077B" w:rsidP="0037077B">
                      <w:pPr>
                        <w:rPr>
                          <w:sz w:val="18"/>
                          <w:u w:val="none"/>
                        </w:rPr>
                      </w:pPr>
                      <w:r w:rsidRPr="00AF411E">
                        <w:rPr>
                          <w:sz w:val="18"/>
                          <w:u w:val="none"/>
                        </w:rPr>
                        <w:t>1</w:t>
                      </w:r>
                      <w:r>
                        <w:rPr>
                          <w:sz w:val="18"/>
                          <w:u w:val="none"/>
                        </w:rPr>
                        <w:t>0</w:t>
                      </w:r>
                    </w:p>
                  </w:txbxContent>
                </v:textbox>
                <w10:wrap anchorx="margin"/>
              </v:shape>
            </w:pict>
          </mc:Fallback>
        </mc:AlternateContent>
      </w:r>
      <w:r w:rsidR="00FC09BC" w:rsidRPr="00FC09BC">
        <w:rPr>
          <w:rFonts w:ascii="Century Gothic" w:hAnsi="Century Gothic"/>
          <w:sz w:val="22"/>
          <w:szCs w:val="22"/>
        </w:rPr>
        <w:t>In theory, it meant that if this embryo were implanted in a womb — it wasn’t in this team’s research — the child eventually born would not carry the mutation, and nor would any grandchildren. In short, that family’s germ line, the genetic material governing cellular lineage from one generation to the next, would have been permanently altered.</w:t>
      </w:r>
    </w:p>
    <w:p w:rsidR="00FC09BC" w:rsidRPr="00FC09BC" w:rsidRDefault="0037077B" w:rsidP="00FC09BC">
      <w:pPr>
        <w:pStyle w:val="css-1ygdjhk"/>
        <w:shd w:val="clear" w:color="auto" w:fill="FFFFFF"/>
        <w:textAlignment w:val="baseline"/>
        <w:rPr>
          <w:rFonts w:ascii="Century Gothic" w:hAnsi="Century Gothic"/>
          <w:sz w:val="22"/>
          <w:szCs w:val="22"/>
        </w:rPr>
      </w:pPr>
      <w:r w:rsidRPr="00454182">
        <w:rPr>
          <w:bCs/>
          <w:i/>
          <w:iCs/>
          <w:noProof/>
          <w:kern w:val="36"/>
          <w:sz w:val="32"/>
          <w:szCs w:val="48"/>
          <w:bdr w:val="none" w:sz="0" w:space="0" w:color="auto" w:frame="1"/>
        </w:rPr>
        <mc:AlternateContent>
          <mc:Choice Requires="wps">
            <w:drawing>
              <wp:anchor distT="45720" distB="45720" distL="114300" distR="114300" simplePos="0" relativeHeight="251681792" behindDoc="0" locked="0" layoutInCell="1" allowOverlap="1" wp14:anchorId="781BAB54" wp14:editId="5888A289">
                <wp:simplePos x="0" y="0"/>
                <wp:positionH relativeFrom="leftMargin">
                  <wp:align>right</wp:align>
                </wp:positionH>
                <wp:positionV relativeFrom="paragraph">
                  <wp:posOffset>988060</wp:posOffset>
                </wp:positionV>
                <wp:extent cx="333375" cy="2476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37077B" w:rsidRPr="00AF411E" w:rsidRDefault="0037077B" w:rsidP="0037077B">
                            <w:pPr>
                              <w:rPr>
                                <w:sz w:val="18"/>
                                <w:u w:val="none"/>
                              </w:rPr>
                            </w:pPr>
                            <w:r w:rsidRPr="00AF411E">
                              <w:rPr>
                                <w:sz w:val="18"/>
                                <w:u w:val="none"/>
                              </w:rPr>
                              <w:t>1</w:t>
                            </w:r>
                            <w:r>
                              <w:rPr>
                                <w:sz w:val="18"/>
                                <w:u w:val="no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BAB54" id="_x0000_s1037" type="#_x0000_t202" style="position:absolute;margin-left:-24.95pt;margin-top:77.8pt;width:26.25pt;height:19.5pt;z-index:25168179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">
                <v:textbox>
                  <w:txbxContent>
                    <w:p w:rsidR="0037077B" w:rsidRPr="00AF411E" w:rsidRDefault="0037077B" w:rsidP="0037077B">
                      <w:pPr>
                        <w:rPr>
                          <w:sz w:val="18"/>
                          <w:u w:val="none"/>
                        </w:rPr>
                      </w:pPr>
                      <w:r w:rsidRPr="00AF411E">
                        <w:rPr>
                          <w:sz w:val="18"/>
                          <w:u w:val="none"/>
                        </w:rPr>
                        <w:t>1</w:t>
                      </w:r>
                      <w:r>
                        <w:rPr>
                          <w:sz w:val="18"/>
                          <w:u w:val="none"/>
                        </w:rPr>
                        <w:t>2</w:t>
                      </w:r>
                    </w:p>
                  </w:txbxContent>
                </v:textbox>
                <w10:wrap anchorx="margin"/>
              </v:shape>
            </w:pict>
          </mc:Fallback>
        </mc:AlternateContent>
      </w:r>
      <w:r w:rsidR="00FC09BC" w:rsidRPr="00FC09BC">
        <w:rPr>
          <w:rFonts w:ascii="Century Gothic" w:hAnsi="Century Gothic"/>
          <w:sz w:val="22"/>
          <w:szCs w:val="22"/>
        </w:rPr>
        <w:t>As Louise Brown prepares for her 40th birthday next month, moral debates over the new capabilities echo those that swirled around her parents, both now dead.</w:t>
      </w:r>
      <w:r>
        <w:rPr>
          <w:rFonts w:ascii="Century Gothic" w:hAnsi="Century Gothic"/>
          <w:sz w:val="22"/>
          <w:szCs w:val="22"/>
        </w:rPr>
        <w:t xml:space="preserve">  </w:t>
      </w:r>
      <w:r w:rsidR="00FC09BC" w:rsidRPr="00FC09BC">
        <w:rPr>
          <w:rFonts w:ascii="Century Gothic" w:hAnsi="Century Gothic"/>
          <w:sz w:val="22"/>
          <w:szCs w:val="22"/>
        </w:rPr>
        <w:t>Some ethicists see only good in the prospect of eliminating diseases that condemn families to misery. After all, don’t childhood vaccinations amount to using technology for that very same purpose? Yet few people regard measles or polio shots as unacceptable fiddling with the natural world.</w:t>
      </w:r>
      <w:r w:rsidRPr="0037077B">
        <w:rPr>
          <w:bCs/>
          <w:i/>
          <w:iCs/>
          <w:noProof/>
          <w:kern w:val="36"/>
          <w:sz w:val="32"/>
          <w:szCs w:val="48"/>
          <w:bdr w:val="none" w:sz="0" w:space="0" w:color="auto" w:frame="1"/>
        </w:rPr>
        <w:t xml:space="preserve"> </w:t>
      </w:r>
    </w:p>
    <w:p w:rsidR="00FC09BC" w:rsidRPr="00FC09BC" w:rsidRDefault="0037077B" w:rsidP="00FC09BC">
      <w:pPr>
        <w:pStyle w:val="css-1ygdjhk"/>
        <w:shd w:val="clear" w:color="auto" w:fill="FFFFFF"/>
        <w:textAlignment w:val="baseline"/>
        <w:rPr>
          <w:rFonts w:ascii="Century Gothic" w:hAnsi="Century Gothic"/>
          <w:sz w:val="22"/>
          <w:szCs w:val="22"/>
        </w:rPr>
      </w:pPr>
      <w:r w:rsidRPr="00454182">
        <w:rPr>
          <w:bCs/>
          <w:i/>
          <w:iCs/>
          <w:noProof/>
          <w:kern w:val="36"/>
          <w:sz w:val="32"/>
          <w:szCs w:val="48"/>
          <w:bdr w:val="none" w:sz="0" w:space="0" w:color="auto" w:frame="1"/>
        </w:rPr>
        <mc:AlternateContent>
          <mc:Choice Requires="wps">
            <w:drawing>
              <wp:anchor distT="45720" distB="45720" distL="114300" distR="114300" simplePos="0" relativeHeight="251683840" behindDoc="0" locked="0" layoutInCell="1" allowOverlap="1" wp14:anchorId="781BAB54" wp14:editId="5888A289">
                <wp:simplePos x="0" y="0"/>
                <wp:positionH relativeFrom="leftMargin">
                  <wp:posOffset>85725</wp:posOffset>
                </wp:positionH>
                <wp:positionV relativeFrom="paragraph">
                  <wp:posOffset>982345</wp:posOffset>
                </wp:positionV>
                <wp:extent cx="333375" cy="2476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37077B" w:rsidRPr="00AF411E" w:rsidRDefault="0037077B" w:rsidP="0037077B">
                            <w:pPr>
                              <w:rPr>
                                <w:sz w:val="18"/>
                                <w:u w:val="none"/>
                              </w:rPr>
                            </w:pPr>
                            <w:r w:rsidRPr="00AF411E">
                              <w:rPr>
                                <w:sz w:val="18"/>
                                <w:u w:val="none"/>
                              </w:rPr>
                              <w:t>1</w:t>
                            </w:r>
                            <w:r>
                              <w:rPr>
                                <w:sz w:val="18"/>
                                <w:u w:val="no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BAB54" id="_x0000_s1038" type="#_x0000_t202" style="position:absolute;margin-left:6.75pt;margin-top:77.35pt;width:26.25pt;height:19.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">
                <v:textbox>
                  <w:txbxContent>
                    <w:p w:rsidR="0037077B" w:rsidRPr="00AF411E" w:rsidRDefault="0037077B" w:rsidP="0037077B">
                      <w:pPr>
                        <w:rPr>
                          <w:sz w:val="18"/>
                          <w:u w:val="none"/>
                        </w:rPr>
                      </w:pPr>
                      <w:r w:rsidRPr="00AF411E">
                        <w:rPr>
                          <w:sz w:val="18"/>
                          <w:u w:val="none"/>
                        </w:rPr>
                        <w:t>1</w:t>
                      </w:r>
                      <w:r>
                        <w:rPr>
                          <w:sz w:val="18"/>
                          <w:u w:val="none"/>
                        </w:rPr>
                        <w:t>3</w:t>
                      </w:r>
                    </w:p>
                  </w:txbxContent>
                </v:textbox>
                <w10:wrap anchorx="margin"/>
              </v:shape>
            </w:pict>
          </mc:Fallback>
        </mc:AlternateContent>
      </w:r>
      <w:r w:rsidR="00FC09BC" w:rsidRPr="00FC09BC">
        <w:rPr>
          <w:rFonts w:ascii="Century Gothic" w:hAnsi="Century Gothic"/>
          <w:sz w:val="22"/>
          <w:szCs w:val="22"/>
        </w:rPr>
        <w:t>In a different camp are those who invoke slippery slopes, fearing unpredictable genies that may be unleashed. What, they ask, is to prevent gene editing from being used someday not to combat disease but, rather, to design people who are stronger or smarter than everyone else, able themselves to produce children programmed genetically for SAT scores of 1,600 or LeBron James point totals?</w:t>
      </w:r>
    </w:p>
    <w:p w:rsidR="00FC09BC" w:rsidRPr="00FC09BC" w:rsidRDefault="0037077B" w:rsidP="00FC09BC">
      <w:pPr>
        <w:pStyle w:val="css-1ygdjhk"/>
        <w:shd w:val="clear" w:color="auto" w:fill="FFFFFF"/>
        <w:textAlignment w:val="baseline"/>
        <w:rPr>
          <w:rFonts w:ascii="Century Gothic" w:hAnsi="Century Gothic"/>
          <w:sz w:val="22"/>
          <w:szCs w:val="22"/>
        </w:rPr>
      </w:pPr>
      <w:r w:rsidRPr="00454182">
        <w:rPr>
          <w:bCs/>
          <w:i/>
          <w:iCs/>
          <w:noProof/>
          <w:kern w:val="36"/>
          <w:sz w:val="32"/>
          <w:szCs w:val="48"/>
          <w:bdr w:val="none" w:sz="0" w:space="0" w:color="auto" w:frame="1"/>
        </w:rPr>
        <mc:AlternateContent>
          <mc:Choice Requires="wps">
            <w:drawing>
              <wp:anchor distT="45720" distB="45720" distL="114300" distR="114300" simplePos="0" relativeHeight="251687936" behindDoc="0" locked="0" layoutInCell="1" allowOverlap="1" wp14:anchorId="781BAB54" wp14:editId="5888A289">
                <wp:simplePos x="0" y="0"/>
                <wp:positionH relativeFrom="leftMargin">
                  <wp:align>right</wp:align>
                </wp:positionH>
                <wp:positionV relativeFrom="paragraph">
                  <wp:posOffset>824230</wp:posOffset>
                </wp:positionV>
                <wp:extent cx="333375" cy="2476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37077B" w:rsidRPr="00AF411E" w:rsidRDefault="0037077B" w:rsidP="0037077B">
                            <w:pPr>
                              <w:rPr>
                                <w:sz w:val="18"/>
                                <w:u w:val="none"/>
                              </w:rPr>
                            </w:pPr>
                            <w:r>
                              <w:rPr>
                                <w:sz w:val="18"/>
                                <w:u w:val="none"/>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BAB54" id="_x0000_s1039" type="#_x0000_t202" style="position:absolute;margin-left:-24.95pt;margin-top:64.9pt;width:26.25pt;height:19.5pt;z-index:25168793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">
                <v:textbox>
                  <w:txbxContent>
                    <w:p w:rsidR="0037077B" w:rsidRPr="00AF411E" w:rsidRDefault="0037077B" w:rsidP="0037077B">
                      <w:pPr>
                        <w:rPr>
                          <w:sz w:val="18"/>
                          <w:u w:val="none"/>
                        </w:rPr>
                      </w:pPr>
                      <w:r>
                        <w:rPr>
                          <w:sz w:val="18"/>
                          <w:u w:val="none"/>
                        </w:rPr>
                        <w:t>14</w:t>
                      </w:r>
                    </w:p>
                  </w:txbxContent>
                </v:textbox>
                <w10:wrap anchorx="margin"/>
              </v:shape>
            </w:pict>
          </mc:Fallback>
        </mc:AlternateContent>
      </w:r>
      <w:r w:rsidR="00FC09BC" w:rsidRPr="00FC09BC">
        <w:rPr>
          <w:rFonts w:ascii="Century Gothic" w:hAnsi="Century Gothic"/>
          <w:sz w:val="22"/>
          <w:szCs w:val="22"/>
        </w:rPr>
        <w:t>Then again, selecting genes to produce, say, a star basketball player is hardly a snap; height alone is influenced by tens of thousands of genetic variations. On the other hand (there is almost always another hand) the sheer expense of the procedures threatens to widen an already substantial gap between the wealthy and everyone else.</w:t>
      </w:r>
    </w:p>
    <w:p w:rsidR="00FC09BC" w:rsidRPr="00FC09BC" w:rsidRDefault="00FC09BC" w:rsidP="00FC09BC">
      <w:pPr>
        <w:pStyle w:val="css-1ygdjhk"/>
        <w:shd w:val="clear" w:color="auto" w:fill="FFFFFF"/>
        <w:spacing w:before="0" w:beforeAutospacing="0" w:after="0" w:afterAutospacing="0"/>
        <w:textAlignment w:val="baseline"/>
        <w:rPr>
          <w:rFonts w:ascii="Century Gothic" w:hAnsi="Century Gothic"/>
          <w:sz w:val="22"/>
          <w:szCs w:val="22"/>
        </w:rPr>
      </w:pPr>
      <w:r w:rsidRPr="00FC09BC">
        <w:rPr>
          <w:rFonts w:ascii="Century Gothic" w:hAnsi="Century Gothic"/>
          <w:sz w:val="22"/>
          <w:szCs w:val="22"/>
        </w:rPr>
        <w:t>In 2017, an advisory group formed by the </w:t>
      </w:r>
      <w:r w:rsidRPr="00FC09BC">
        <w:rPr>
          <w:rFonts w:ascii="Century Gothic" w:hAnsi="Century Gothic"/>
          <w:sz w:val="22"/>
          <w:szCs w:val="22"/>
          <w:bdr w:val="none" w:sz="0" w:space="0" w:color="auto" w:frame="1"/>
        </w:rPr>
        <w:t>National Academy of Sciences</w:t>
      </w:r>
      <w:r w:rsidRPr="00FC09BC">
        <w:rPr>
          <w:rFonts w:ascii="Century Gothic" w:hAnsi="Century Gothic"/>
          <w:sz w:val="22"/>
          <w:szCs w:val="22"/>
        </w:rPr>
        <w:t> and the </w:t>
      </w:r>
      <w:r w:rsidRPr="00FC09BC">
        <w:rPr>
          <w:rFonts w:ascii="Century Gothic" w:hAnsi="Century Gothic"/>
          <w:sz w:val="22"/>
          <w:szCs w:val="22"/>
          <w:bdr w:val="none" w:sz="0" w:space="0" w:color="auto" w:frame="1"/>
        </w:rPr>
        <w:t>National Academy of Medicine</w:t>
      </w:r>
      <w:r w:rsidRPr="00FC09BC">
        <w:rPr>
          <w:rFonts w:ascii="Century Gothic" w:hAnsi="Century Gothic"/>
          <w:sz w:val="22"/>
          <w:szCs w:val="22"/>
        </w:rPr>
        <w:t> </w:t>
      </w:r>
      <w:r w:rsidRPr="00FC09BC">
        <w:rPr>
          <w:rFonts w:ascii="Century Gothic" w:hAnsi="Century Gothic"/>
          <w:sz w:val="22"/>
          <w:szCs w:val="22"/>
          <w:bdr w:val="none" w:sz="0" w:space="0" w:color="auto" w:frame="1"/>
        </w:rPr>
        <w:t>endorsed gene editing in principle</w:t>
      </w:r>
      <w:r w:rsidRPr="00FC09BC">
        <w:rPr>
          <w:rFonts w:ascii="Century Gothic" w:hAnsi="Century Gothic"/>
          <w:sz w:val="22"/>
          <w:szCs w:val="22"/>
        </w:rPr>
        <w:t>, but with a proviso that it be used only to deal with “serious diseases and disability” and only when no “reasonable alternative” exists.</w:t>
      </w:r>
      <w:r w:rsidR="0037077B">
        <w:rPr>
          <w:rFonts w:ascii="Century Gothic" w:hAnsi="Century Gothic"/>
          <w:sz w:val="22"/>
          <w:szCs w:val="22"/>
        </w:rPr>
        <w:t xml:space="preserve">  </w:t>
      </w:r>
      <w:r w:rsidRPr="00FC09BC">
        <w:rPr>
          <w:rFonts w:ascii="Century Gothic" w:hAnsi="Century Gothic"/>
          <w:sz w:val="22"/>
          <w:szCs w:val="22"/>
        </w:rPr>
        <w:t xml:space="preserve">Some scientists say it is unwise to be paralyzed by fear of the unknown. But Marcy </w:t>
      </w:r>
      <w:proofErr w:type="spellStart"/>
      <w:r w:rsidRPr="00FC09BC">
        <w:rPr>
          <w:rFonts w:ascii="Century Gothic" w:hAnsi="Century Gothic"/>
          <w:sz w:val="22"/>
          <w:szCs w:val="22"/>
        </w:rPr>
        <w:t>Darnovsky</w:t>
      </w:r>
      <w:proofErr w:type="spellEnd"/>
      <w:r w:rsidRPr="00FC09BC">
        <w:rPr>
          <w:rFonts w:ascii="Century Gothic" w:hAnsi="Century Gothic"/>
          <w:sz w:val="22"/>
          <w:szCs w:val="22"/>
        </w:rPr>
        <w:t>, executive director of the </w:t>
      </w:r>
      <w:r w:rsidRPr="00FF173B">
        <w:rPr>
          <w:rFonts w:ascii="Century Gothic" w:hAnsi="Century Gothic"/>
          <w:sz w:val="22"/>
          <w:szCs w:val="22"/>
          <w:bdr w:val="none" w:sz="0" w:space="0" w:color="auto" w:frame="1"/>
        </w:rPr>
        <w:t>Center for Genetics and Society</w:t>
      </w:r>
      <w:r w:rsidRPr="00FC09BC">
        <w:rPr>
          <w:rFonts w:ascii="Century Gothic" w:hAnsi="Century Gothic"/>
          <w:sz w:val="22"/>
          <w:szCs w:val="22"/>
        </w:rPr>
        <w:t xml:space="preserve"> in Berkeley, Calif., is more skeptical. “We have to ask where is the stopping point,” Ms. </w:t>
      </w:r>
      <w:proofErr w:type="spellStart"/>
      <w:r w:rsidRPr="00FC09BC">
        <w:rPr>
          <w:rFonts w:ascii="Century Gothic" w:hAnsi="Century Gothic"/>
          <w:sz w:val="22"/>
          <w:szCs w:val="22"/>
        </w:rPr>
        <w:t>Darnovsky</w:t>
      </w:r>
      <w:proofErr w:type="spellEnd"/>
      <w:r w:rsidRPr="00FC09BC">
        <w:rPr>
          <w:rFonts w:ascii="Century Gothic" w:hAnsi="Century Gothic"/>
          <w:sz w:val="22"/>
          <w:szCs w:val="22"/>
        </w:rPr>
        <w:t xml:space="preserve"> said, and she suggested that policy discussions include “a much broader range of voices” than just scientists.</w:t>
      </w:r>
    </w:p>
    <w:p w:rsidR="0037077B" w:rsidRDefault="0037077B" w:rsidP="00FF173B">
      <w:pPr>
        <w:pStyle w:val="css-1ygdjhk"/>
        <w:shd w:val="clear" w:color="auto" w:fill="FFFFFF"/>
        <w:spacing w:before="0" w:beforeAutospacing="0" w:after="0" w:afterAutospacing="0"/>
        <w:textAlignment w:val="baseline"/>
        <w:rPr>
          <w:rFonts w:ascii="Century Gothic" w:hAnsi="Century Gothic"/>
          <w:sz w:val="22"/>
          <w:szCs w:val="22"/>
        </w:rPr>
      </w:pPr>
      <w:r w:rsidRPr="00454182">
        <w:rPr>
          <w:bCs/>
          <w:i/>
          <w:iCs/>
          <w:noProof/>
          <w:kern w:val="36"/>
          <w:sz w:val="32"/>
          <w:szCs w:val="48"/>
          <w:bdr w:val="none" w:sz="0" w:space="0" w:color="auto" w:frame="1"/>
        </w:rPr>
        <mc:AlternateContent>
          <mc:Choice Requires="wps">
            <w:drawing>
              <wp:anchor distT="45720" distB="45720" distL="114300" distR="114300" simplePos="0" relativeHeight="251685888" behindDoc="0" locked="0" layoutInCell="1" allowOverlap="1" wp14:anchorId="781BAB54" wp14:editId="5888A289">
                <wp:simplePos x="0" y="0"/>
                <wp:positionH relativeFrom="leftMargin">
                  <wp:align>right</wp:align>
                </wp:positionH>
                <wp:positionV relativeFrom="paragraph">
                  <wp:posOffset>114935</wp:posOffset>
                </wp:positionV>
                <wp:extent cx="333375" cy="2476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37077B" w:rsidRPr="00AF411E" w:rsidRDefault="0037077B" w:rsidP="0037077B">
                            <w:pPr>
                              <w:rPr>
                                <w:sz w:val="18"/>
                                <w:u w:val="none"/>
                              </w:rPr>
                            </w:pPr>
                            <w:r w:rsidRPr="00AF411E">
                              <w:rPr>
                                <w:sz w:val="18"/>
                                <w:u w:val="none"/>
                              </w:rPr>
                              <w:t>1</w:t>
                            </w:r>
                            <w:r>
                              <w:rPr>
                                <w:sz w:val="18"/>
                                <w:u w:val="none"/>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BAB54" id="_x0000_s1040" type="#_x0000_t202" style="position:absolute;margin-left:-24.95pt;margin-top:9.05pt;width:26.25pt;height:19.5pt;z-index:25168588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">
                <v:textbox>
                  <w:txbxContent>
                    <w:p w:rsidR="0037077B" w:rsidRPr="00AF411E" w:rsidRDefault="0037077B" w:rsidP="0037077B">
                      <w:pPr>
                        <w:rPr>
                          <w:sz w:val="18"/>
                          <w:u w:val="none"/>
                        </w:rPr>
                      </w:pPr>
                      <w:r w:rsidRPr="00AF411E">
                        <w:rPr>
                          <w:sz w:val="18"/>
                          <w:u w:val="none"/>
                        </w:rPr>
                        <w:t>1</w:t>
                      </w:r>
                      <w:r>
                        <w:rPr>
                          <w:sz w:val="18"/>
                          <w:u w:val="none"/>
                        </w:rPr>
                        <w:t>5</w:t>
                      </w:r>
                    </w:p>
                  </w:txbxContent>
                </v:textbox>
                <w10:wrap anchorx="margin"/>
              </v:shape>
            </w:pict>
          </mc:Fallback>
        </mc:AlternateContent>
      </w:r>
    </w:p>
    <w:p w:rsidR="00FC09BC" w:rsidRPr="00E8389E" w:rsidRDefault="00FC09BC" w:rsidP="00FF173B">
      <w:pPr>
        <w:pStyle w:val="css-1ygdjhk"/>
        <w:shd w:val="clear" w:color="auto" w:fill="FFFFFF"/>
        <w:spacing w:before="0" w:beforeAutospacing="0" w:after="0" w:afterAutospacing="0"/>
        <w:textAlignment w:val="baseline"/>
        <w:rPr>
          <w:rFonts w:ascii="Century Gothic" w:hAnsi="Century Gothic"/>
          <w:b/>
          <w:bCs/>
          <w:i/>
          <w:iCs/>
          <w:color w:val="121212"/>
          <w:kern w:val="36"/>
          <w:sz w:val="40"/>
          <w:szCs w:val="48"/>
          <w:bdr w:val="none" w:sz="0" w:space="0" w:color="auto" w:frame="1"/>
        </w:rPr>
      </w:pPr>
      <w:r w:rsidRPr="00FC09BC">
        <w:rPr>
          <w:rFonts w:ascii="Century Gothic" w:hAnsi="Century Gothic"/>
          <w:sz w:val="22"/>
          <w:szCs w:val="22"/>
        </w:rPr>
        <w:t xml:space="preserve">Perhaps Shakespeare can enter the conversation. He bequeathed words often invoked to encapsulate both hope for and dread of human capability. They’re from “The Tempest”: “O brave new </w:t>
      </w:r>
      <w:r w:rsidR="00FF173B" w:rsidRPr="00FC09BC">
        <w:rPr>
          <w:rFonts w:ascii="Century Gothic" w:hAnsi="Century Gothic"/>
          <w:sz w:val="22"/>
          <w:szCs w:val="22"/>
        </w:rPr>
        <w:t>world that</w:t>
      </w:r>
      <w:r w:rsidRPr="00FC09BC">
        <w:rPr>
          <w:rFonts w:ascii="Century Gothic" w:hAnsi="Century Gothic"/>
          <w:sz w:val="22"/>
          <w:szCs w:val="22"/>
        </w:rPr>
        <w:t xml:space="preserve"> has such people </w:t>
      </w:r>
      <w:proofErr w:type="spellStart"/>
      <w:r w:rsidRPr="00FC09BC">
        <w:rPr>
          <w:rFonts w:ascii="Century Gothic" w:hAnsi="Century Gothic"/>
          <w:sz w:val="22"/>
          <w:szCs w:val="22"/>
        </w:rPr>
        <w:t>in’t</w:t>
      </w:r>
      <w:proofErr w:type="spellEnd"/>
      <w:r w:rsidRPr="00FC09BC">
        <w:rPr>
          <w:rFonts w:ascii="Century Gothic" w:hAnsi="Century Gothic"/>
          <w:sz w:val="22"/>
          <w:szCs w:val="22"/>
        </w:rPr>
        <w:t>.”</w:t>
      </w:r>
      <w:r w:rsidR="00FF173B" w:rsidRPr="00E8389E">
        <w:rPr>
          <w:bCs/>
          <w:i/>
          <w:iCs/>
          <w:color w:val="121212"/>
          <w:kern w:val="36"/>
          <w:sz w:val="40"/>
          <w:szCs w:val="48"/>
          <w:bdr w:val="none" w:sz="0" w:space="0" w:color="auto" w:frame="1"/>
        </w:rPr>
        <w:t xml:space="preserve"> </w:t>
      </w:r>
    </w:p>
    <w:p w:rsidR="00A672A0" w:rsidRDefault="00A672A0"/>
    <w:sectPr w:rsidR="00A672A0" w:rsidSect="00276A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F4653"/>
    <w:multiLevelType w:val="multilevel"/>
    <w:tmpl w:val="680AB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9E"/>
    <w:rsid w:val="00276AA2"/>
    <w:rsid w:val="003512CF"/>
    <w:rsid w:val="0037077B"/>
    <w:rsid w:val="0039503B"/>
    <w:rsid w:val="005950FA"/>
    <w:rsid w:val="0089447C"/>
    <w:rsid w:val="00A672A0"/>
    <w:rsid w:val="00E8389E"/>
    <w:rsid w:val="00FC09BC"/>
    <w:rsid w:val="00FF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E62B2-AF40-42E0-8C4E-10142E49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b/>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389E"/>
    <w:pPr>
      <w:spacing w:before="100" w:beforeAutospacing="1" w:after="100" w:afterAutospacing="1" w:line="240" w:lineRule="auto"/>
      <w:outlineLvl w:val="0"/>
    </w:pPr>
    <w:rPr>
      <w:rFonts w:ascii="Times New Roman" w:eastAsia="Times New Roman" w:hAnsi="Times New Roman" w:cs="Times New Roman"/>
      <w:bCs/>
      <w:kern w:val="36"/>
      <w:sz w:val="48"/>
      <w:szCs w:val="48"/>
      <w:u w:val="none"/>
    </w:rPr>
  </w:style>
  <w:style w:type="paragraph" w:styleId="Heading2">
    <w:name w:val="heading 2"/>
    <w:basedOn w:val="Normal"/>
    <w:next w:val="Normal"/>
    <w:link w:val="Heading2Char"/>
    <w:uiPriority w:val="9"/>
    <w:semiHidden/>
    <w:unhideWhenUsed/>
    <w:qFormat/>
    <w:rsid w:val="00FC0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09B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89E"/>
    <w:rPr>
      <w:rFonts w:ascii="Times New Roman" w:eastAsia="Times New Roman" w:hAnsi="Times New Roman" w:cs="Times New Roman"/>
      <w:bCs/>
      <w:kern w:val="36"/>
      <w:sz w:val="48"/>
      <w:szCs w:val="48"/>
      <w:u w:val="none"/>
    </w:rPr>
  </w:style>
  <w:style w:type="paragraph" w:customStyle="1" w:styleId="css-c2jxua">
    <w:name w:val="css-c2jxua"/>
    <w:basedOn w:val="Normal"/>
    <w:rsid w:val="00E8389E"/>
    <w:pPr>
      <w:spacing w:before="100" w:beforeAutospacing="1" w:after="100" w:afterAutospacing="1" w:line="240" w:lineRule="auto"/>
    </w:pPr>
    <w:rPr>
      <w:rFonts w:ascii="Times New Roman" w:eastAsia="Times New Roman" w:hAnsi="Times New Roman" w:cs="Times New Roman"/>
      <w:b w:val="0"/>
      <w:u w:val="none"/>
    </w:rPr>
  </w:style>
  <w:style w:type="character" w:styleId="Hyperlink">
    <w:name w:val="Hyperlink"/>
    <w:basedOn w:val="DefaultParagraphFont"/>
    <w:uiPriority w:val="99"/>
    <w:semiHidden/>
    <w:unhideWhenUsed/>
    <w:rsid w:val="00E8389E"/>
    <w:rPr>
      <w:color w:val="0000FF"/>
      <w:u w:val="single"/>
    </w:rPr>
  </w:style>
  <w:style w:type="character" w:customStyle="1" w:styleId="balancedheadline">
    <w:name w:val="balancedheadline"/>
    <w:basedOn w:val="DefaultParagraphFont"/>
    <w:rsid w:val="00E8389E"/>
  </w:style>
  <w:style w:type="paragraph" w:customStyle="1" w:styleId="css-16vrk19">
    <w:name w:val="css-16vrk19"/>
    <w:basedOn w:val="Normal"/>
    <w:rsid w:val="00E8389E"/>
    <w:pPr>
      <w:spacing w:before="100" w:beforeAutospacing="1" w:after="100" w:afterAutospacing="1" w:line="240" w:lineRule="auto"/>
    </w:pPr>
    <w:rPr>
      <w:rFonts w:ascii="Times New Roman" w:eastAsia="Times New Roman" w:hAnsi="Times New Roman" w:cs="Times New Roman"/>
      <w:b w:val="0"/>
      <w:u w:val="none"/>
    </w:rPr>
  </w:style>
  <w:style w:type="character" w:customStyle="1" w:styleId="css-1baulvz">
    <w:name w:val="css-1baulvz"/>
    <w:basedOn w:val="DefaultParagraphFont"/>
    <w:rsid w:val="00E8389E"/>
  </w:style>
  <w:style w:type="character" w:customStyle="1" w:styleId="Heading2Char">
    <w:name w:val="Heading 2 Char"/>
    <w:basedOn w:val="DefaultParagraphFont"/>
    <w:link w:val="Heading2"/>
    <w:uiPriority w:val="9"/>
    <w:semiHidden/>
    <w:rsid w:val="00FC09B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C09BC"/>
    <w:rPr>
      <w:rFonts w:asciiTheme="majorHAnsi" w:eastAsiaTheme="majorEastAsia" w:hAnsiTheme="majorHAnsi" w:cstheme="majorBidi"/>
      <w:color w:val="1F4D78" w:themeColor="accent1" w:themeShade="7F"/>
    </w:rPr>
  </w:style>
  <w:style w:type="paragraph" w:customStyle="1" w:styleId="css-1ygdjhk">
    <w:name w:val="css-1ygdjhk"/>
    <w:basedOn w:val="Normal"/>
    <w:rsid w:val="00FC09BC"/>
    <w:pPr>
      <w:spacing w:before="100" w:beforeAutospacing="1" w:after="100" w:afterAutospacing="1" w:line="240" w:lineRule="auto"/>
    </w:pPr>
    <w:rPr>
      <w:rFonts w:ascii="Times New Roman" w:eastAsia="Times New Roman" w:hAnsi="Times New Roman" w:cs="Times New Roman"/>
      <w:b w:val="0"/>
      <w:u w:val="none"/>
    </w:rPr>
  </w:style>
  <w:style w:type="paragraph" w:styleId="NormalWeb">
    <w:name w:val="Normal (Web)"/>
    <w:basedOn w:val="Normal"/>
    <w:uiPriority w:val="99"/>
    <w:semiHidden/>
    <w:unhideWhenUsed/>
    <w:rsid w:val="00FC09BC"/>
    <w:pPr>
      <w:spacing w:before="100" w:beforeAutospacing="1" w:after="100" w:afterAutospacing="1" w:line="240" w:lineRule="auto"/>
    </w:pPr>
    <w:rPr>
      <w:rFonts w:ascii="Times New Roman" w:eastAsia="Times New Roman" w:hAnsi="Times New Roman" w:cs="Times New Roman"/>
      <w:b w:val="0"/>
      <w:u w:val="none"/>
    </w:rPr>
  </w:style>
  <w:style w:type="paragraph" w:customStyle="1" w:styleId="css-utmy9y">
    <w:name w:val="css-utmy9y"/>
    <w:basedOn w:val="Normal"/>
    <w:rsid w:val="00FC09BC"/>
    <w:pPr>
      <w:spacing w:before="100" w:beforeAutospacing="1" w:after="100" w:afterAutospacing="1" w:line="240" w:lineRule="auto"/>
    </w:pPr>
    <w:rPr>
      <w:rFonts w:ascii="Times New Roman" w:eastAsia="Times New Roman" w:hAnsi="Times New Roman" w:cs="Times New Roman"/>
      <w:b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9422">
      <w:bodyDiv w:val="1"/>
      <w:marLeft w:val="0"/>
      <w:marRight w:val="0"/>
      <w:marTop w:val="0"/>
      <w:marBottom w:val="0"/>
      <w:divBdr>
        <w:top w:val="none" w:sz="0" w:space="0" w:color="auto"/>
        <w:left w:val="none" w:sz="0" w:space="0" w:color="auto"/>
        <w:bottom w:val="none" w:sz="0" w:space="0" w:color="auto"/>
        <w:right w:val="none" w:sz="0" w:space="0" w:color="auto"/>
      </w:divBdr>
      <w:divsChild>
        <w:div w:id="586109357">
          <w:marLeft w:val="0"/>
          <w:marRight w:val="0"/>
          <w:marTop w:val="0"/>
          <w:marBottom w:val="0"/>
          <w:divBdr>
            <w:top w:val="none" w:sz="0" w:space="0" w:color="auto"/>
            <w:left w:val="none" w:sz="0" w:space="0" w:color="auto"/>
            <w:bottom w:val="none" w:sz="0" w:space="0" w:color="auto"/>
            <w:right w:val="none" w:sz="0" w:space="0" w:color="auto"/>
          </w:divBdr>
        </w:div>
      </w:divsChild>
    </w:div>
    <w:div w:id="892082871">
      <w:bodyDiv w:val="1"/>
      <w:marLeft w:val="0"/>
      <w:marRight w:val="0"/>
      <w:marTop w:val="0"/>
      <w:marBottom w:val="0"/>
      <w:divBdr>
        <w:top w:val="none" w:sz="0" w:space="0" w:color="auto"/>
        <w:left w:val="none" w:sz="0" w:space="0" w:color="auto"/>
        <w:bottom w:val="none" w:sz="0" w:space="0" w:color="auto"/>
        <w:right w:val="none" w:sz="0" w:space="0" w:color="auto"/>
      </w:divBdr>
      <w:divsChild>
        <w:div w:id="9573111">
          <w:marLeft w:val="0"/>
          <w:marRight w:val="0"/>
          <w:marTop w:val="0"/>
          <w:marBottom w:val="225"/>
          <w:divBdr>
            <w:top w:val="none" w:sz="0" w:space="0" w:color="auto"/>
            <w:left w:val="none" w:sz="0" w:space="0" w:color="auto"/>
            <w:bottom w:val="none" w:sz="0" w:space="0" w:color="auto"/>
            <w:right w:val="none" w:sz="0" w:space="0" w:color="auto"/>
          </w:divBdr>
          <w:divsChild>
            <w:div w:id="1045983560">
              <w:marLeft w:val="0"/>
              <w:marRight w:val="0"/>
              <w:marTop w:val="0"/>
              <w:marBottom w:val="0"/>
              <w:divBdr>
                <w:top w:val="none" w:sz="0" w:space="0" w:color="auto"/>
                <w:left w:val="none" w:sz="0" w:space="0" w:color="auto"/>
                <w:bottom w:val="none" w:sz="0" w:space="0" w:color="auto"/>
                <w:right w:val="none" w:sz="0" w:space="0" w:color="auto"/>
              </w:divBdr>
            </w:div>
          </w:divsChild>
        </w:div>
        <w:div w:id="31540070">
          <w:marLeft w:val="0"/>
          <w:marRight w:val="0"/>
          <w:marTop w:val="0"/>
          <w:marBottom w:val="0"/>
          <w:divBdr>
            <w:top w:val="none" w:sz="0" w:space="0" w:color="auto"/>
            <w:left w:val="none" w:sz="0" w:space="0" w:color="auto"/>
            <w:bottom w:val="none" w:sz="0" w:space="0" w:color="auto"/>
            <w:right w:val="none" w:sz="0" w:space="0" w:color="auto"/>
          </w:divBdr>
          <w:divsChild>
            <w:div w:id="6438946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7937780">
      <w:bodyDiv w:val="1"/>
      <w:marLeft w:val="0"/>
      <w:marRight w:val="0"/>
      <w:marTop w:val="0"/>
      <w:marBottom w:val="0"/>
      <w:divBdr>
        <w:top w:val="none" w:sz="0" w:space="0" w:color="auto"/>
        <w:left w:val="none" w:sz="0" w:space="0" w:color="auto"/>
        <w:bottom w:val="none" w:sz="0" w:space="0" w:color="auto"/>
        <w:right w:val="none" w:sz="0" w:space="0" w:color="auto"/>
      </w:divBdr>
      <w:divsChild>
        <w:div w:id="370614328">
          <w:marLeft w:val="0"/>
          <w:marRight w:val="0"/>
          <w:marTop w:val="0"/>
          <w:marBottom w:val="0"/>
          <w:divBdr>
            <w:top w:val="none" w:sz="0" w:space="0" w:color="auto"/>
            <w:left w:val="none" w:sz="0" w:space="0" w:color="auto"/>
            <w:bottom w:val="none" w:sz="0" w:space="0" w:color="auto"/>
            <w:right w:val="none" w:sz="0" w:space="0" w:color="auto"/>
          </w:divBdr>
          <w:divsChild>
            <w:div w:id="195168721">
              <w:marLeft w:val="0"/>
              <w:marRight w:val="0"/>
              <w:marTop w:val="0"/>
              <w:marBottom w:val="0"/>
              <w:divBdr>
                <w:top w:val="none" w:sz="0" w:space="0" w:color="auto"/>
                <w:left w:val="none" w:sz="0" w:space="0" w:color="auto"/>
                <w:bottom w:val="none" w:sz="0" w:space="0" w:color="auto"/>
                <w:right w:val="none" w:sz="0" w:space="0" w:color="auto"/>
              </w:divBdr>
            </w:div>
          </w:divsChild>
        </w:div>
        <w:div w:id="359815845">
          <w:marLeft w:val="0"/>
          <w:marRight w:val="0"/>
          <w:marTop w:val="645"/>
          <w:marBottom w:val="645"/>
          <w:divBdr>
            <w:top w:val="single" w:sz="6" w:space="9" w:color="F3F3F3"/>
            <w:left w:val="none" w:sz="0" w:space="0" w:color="auto"/>
            <w:bottom w:val="single" w:sz="6" w:space="23" w:color="F3F3F3"/>
            <w:right w:val="none" w:sz="0" w:space="0" w:color="auto"/>
          </w:divBdr>
          <w:divsChild>
            <w:div w:id="482939215">
              <w:marLeft w:val="0"/>
              <w:marRight w:val="0"/>
              <w:marTop w:val="0"/>
              <w:marBottom w:val="135"/>
              <w:divBdr>
                <w:top w:val="none" w:sz="0" w:space="0" w:color="auto"/>
                <w:left w:val="none" w:sz="0" w:space="0" w:color="auto"/>
                <w:bottom w:val="none" w:sz="0" w:space="0" w:color="auto"/>
                <w:right w:val="none" w:sz="0" w:space="0" w:color="auto"/>
              </w:divBdr>
            </w:div>
          </w:divsChild>
        </w:div>
        <w:div w:id="521667640">
          <w:marLeft w:val="0"/>
          <w:marRight w:val="0"/>
          <w:marTop w:val="0"/>
          <w:marBottom w:val="0"/>
          <w:divBdr>
            <w:top w:val="none" w:sz="0" w:space="0" w:color="auto"/>
            <w:left w:val="none" w:sz="0" w:space="0" w:color="auto"/>
            <w:bottom w:val="none" w:sz="0" w:space="0" w:color="auto"/>
            <w:right w:val="none" w:sz="0" w:space="0" w:color="auto"/>
          </w:divBdr>
          <w:divsChild>
            <w:div w:id="371927791">
              <w:marLeft w:val="0"/>
              <w:marRight w:val="0"/>
              <w:marTop w:val="0"/>
              <w:marBottom w:val="0"/>
              <w:divBdr>
                <w:top w:val="none" w:sz="0" w:space="0" w:color="auto"/>
                <w:left w:val="none" w:sz="0" w:space="0" w:color="auto"/>
                <w:bottom w:val="none" w:sz="0" w:space="0" w:color="auto"/>
                <w:right w:val="none" w:sz="0" w:space="0" w:color="auto"/>
              </w:divBdr>
            </w:div>
            <w:div w:id="1973706239">
              <w:marLeft w:val="0"/>
              <w:marRight w:val="0"/>
              <w:marTop w:val="0"/>
              <w:marBottom w:val="0"/>
              <w:divBdr>
                <w:top w:val="none" w:sz="0" w:space="0" w:color="auto"/>
                <w:left w:val="none" w:sz="0" w:space="0" w:color="auto"/>
                <w:bottom w:val="none" w:sz="0" w:space="0" w:color="auto"/>
                <w:right w:val="none" w:sz="0" w:space="0" w:color="auto"/>
              </w:divBdr>
              <w:divsChild>
                <w:div w:id="920455392">
                  <w:marLeft w:val="0"/>
                  <w:marRight w:val="0"/>
                  <w:marTop w:val="0"/>
                  <w:marBottom w:val="0"/>
                  <w:divBdr>
                    <w:top w:val="none" w:sz="0" w:space="0" w:color="auto"/>
                    <w:left w:val="none" w:sz="0" w:space="0" w:color="auto"/>
                    <w:bottom w:val="none" w:sz="0" w:space="0" w:color="auto"/>
                    <w:right w:val="none" w:sz="0" w:space="0" w:color="auto"/>
                  </w:divBdr>
                </w:div>
                <w:div w:id="2131431060">
                  <w:marLeft w:val="0"/>
                  <w:marRight w:val="0"/>
                  <w:marTop w:val="0"/>
                  <w:marBottom w:val="0"/>
                  <w:divBdr>
                    <w:top w:val="none" w:sz="0" w:space="0" w:color="auto"/>
                    <w:left w:val="none" w:sz="0" w:space="0" w:color="auto"/>
                    <w:bottom w:val="none" w:sz="0" w:space="0" w:color="auto"/>
                    <w:right w:val="none" w:sz="0" w:space="0" w:color="auto"/>
                  </w:divBdr>
                </w:div>
                <w:div w:id="11276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3079">
          <w:marLeft w:val="0"/>
          <w:marRight w:val="0"/>
          <w:marTop w:val="645"/>
          <w:marBottom w:val="645"/>
          <w:divBdr>
            <w:top w:val="single" w:sz="6" w:space="9" w:color="F3F3F3"/>
            <w:left w:val="none" w:sz="0" w:space="0" w:color="auto"/>
            <w:bottom w:val="single" w:sz="6" w:space="23" w:color="F3F3F3"/>
            <w:right w:val="none" w:sz="0" w:space="0" w:color="auto"/>
          </w:divBdr>
          <w:divsChild>
            <w:div w:id="1347173700">
              <w:marLeft w:val="0"/>
              <w:marRight w:val="0"/>
              <w:marTop w:val="0"/>
              <w:marBottom w:val="135"/>
              <w:divBdr>
                <w:top w:val="none" w:sz="0" w:space="0" w:color="auto"/>
                <w:left w:val="none" w:sz="0" w:space="0" w:color="auto"/>
                <w:bottom w:val="none" w:sz="0" w:space="0" w:color="auto"/>
                <w:right w:val="none" w:sz="0" w:space="0" w:color="auto"/>
              </w:divBdr>
            </w:div>
          </w:divsChild>
        </w:div>
        <w:div w:id="1719284817">
          <w:marLeft w:val="0"/>
          <w:marRight w:val="0"/>
          <w:marTop w:val="0"/>
          <w:marBottom w:val="0"/>
          <w:divBdr>
            <w:top w:val="none" w:sz="0" w:space="0" w:color="auto"/>
            <w:left w:val="none" w:sz="0" w:space="0" w:color="auto"/>
            <w:bottom w:val="none" w:sz="0" w:space="0" w:color="auto"/>
            <w:right w:val="none" w:sz="0" w:space="0" w:color="auto"/>
          </w:divBdr>
          <w:divsChild>
            <w:div w:id="651301500">
              <w:marLeft w:val="0"/>
              <w:marRight w:val="0"/>
              <w:marTop w:val="0"/>
              <w:marBottom w:val="0"/>
              <w:divBdr>
                <w:top w:val="none" w:sz="0" w:space="0" w:color="auto"/>
                <w:left w:val="none" w:sz="0" w:space="0" w:color="auto"/>
                <w:bottom w:val="none" w:sz="0" w:space="0" w:color="auto"/>
                <w:right w:val="none" w:sz="0" w:space="0" w:color="auto"/>
              </w:divBdr>
            </w:div>
            <w:div w:id="1022173449">
              <w:marLeft w:val="0"/>
              <w:marRight w:val="0"/>
              <w:marTop w:val="375"/>
              <w:marBottom w:val="0"/>
              <w:divBdr>
                <w:top w:val="none" w:sz="0" w:space="0" w:color="auto"/>
                <w:left w:val="none" w:sz="0" w:space="0" w:color="auto"/>
                <w:bottom w:val="none" w:sz="0" w:space="0" w:color="auto"/>
                <w:right w:val="none" w:sz="0" w:space="0" w:color="auto"/>
              </w:divBdr>
              <w:divsChild>
                <w:div w:id="1307515967">
                  <w:marLeft w:val="0"/>
                  <w:marRight w:val="0"/>
                  <w:marTop w:val="0"/>
                  <w:marBottom w:val="0"/>
                  <w:divBdr>
                    <w:top w:val="none" w:sz="0" w:space="0" w:color="auto"/>
                    <w:left w:val="none" w:sz="0" w:space="0" w:color="auto"/>
                    <w:bottom w:val="none" w:sz="0" w:space="0" w:color="auto"/>
                    <w:right w:val="none" w:sz="0" w:space="0" w:color="auto"/>
                  </w:divBdr>
                  <w:divsChild>
                    <w:div w:id="1709797636">
                      <w:marLeft w:val="0"/>
                      <w:marRight w:val="0"/>
                      <w:marTop w:val="0"/>
                      <w:marBottom w:val="0"/>
                      <w:divBdr>
                        <w:top w:val="none" w:sz="0" w:space="0" w:color="auto"/>
                        <w:left w:val="none" w:sz="0" w:space="0" w:color="auto"/>
                        <w:bottom w:val="none" w:sz="0" w:space="0" w:color="auto"/>
                        <w:right w:val="none" w:sz="0" w:space="0" w:color="auto"/>
                      </w:divBdr>
                      <w:divsChild>
                        <w:div w:id="1043287418">
                          <w:marLeft w:val="0"/>
                          <w:marRight w:val="0"/>
                          <w:marTop w:val="0"/>
                          <w:marBottom w:val="0"/>
                          <w:divBdr>
                            <w:top w:val="none" w:sz="0" w:space="0" w:color="auto"/>
                            <w:left w:val="none" w:sz="0" w:space="0" w:color="auto"/>
                            <w:bottom w:val="none" w:sz="0" w:space="0" w:color="auto"/>
                            <w:right w:val="none" w:sz="0" w:space="0" w:color="auto"/>
                          </w:divBdr>
                        </w:div>
                        <w:div w:id="930703316">
                          <w:marLeft w:val="0"/>
                          <w:marRight w:val="0"/>
                          <w:marTop w:val="0"/>
                          <w:marBottom w:val="0"/>
                          <w:divBdr>
                            <w:top w:val="none" w:sz="0" w:space="0" w:color="auto"/>
                            <w:left w:val="none" w:sz="0" w:space="0" w:color="auto"/>
                            <w:bottom w:val="none" w:sz="0" w:space="0" w:color="auto"/>
                            <w:right w:val="none" w:sz="0" w:space="0" w:color="auto"/>
                          </w:divBdr>
                          <w:divsChild>
                            <w:div w:id="14105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7016">
          <w:marLeft w:val="0"/>
          <w:marRight w:val="0"/>
          <w:marTop w:val="645"/>
          <w:marBottom w:val="645"/>
          <w:divBdr>
            <w:top w:val="single" w:sz="6" w:space="9" w:color="F3F3F3"/>
            <w:left w:val="none" w:sz="0" w:space="0" w:color="auto"/>
            <w:bottom w:val="single" w:sz="6" w:space="23" w:color="F3F3F3"/>
            <w:right w:val="none" w:sz="0" w:space="0" w:color="auto"/>
          </w:divBdr>
          <w:divsChild>
            <w:div w:id="796526206">
              <w:marLeft w:val="0"/>
              <w:marRight w:val="0"/>
              <w:marTop w:val="0"/>
              <w:marBottom w:val="135"/>
              <w:divBdr>
                <w:top w:val="none" w:sz="0" w:space="0" w:color="auto"/>
                <w:left w:val="none" w:sz="0" w:space="0" w:color="auto"/>
                <w:bottom w:val="none" w:sz="0" w:space="0" w:color="auto"/>
                <w:right w:val="none" w:sz="0" w:space="0" w:color="auto"/>
              </w:divBdr>
            </w:div>
          </w:divsChild>
        </w:div>
        <w:div w:id="1557231066">
          <w:marLeft w:val="0"/>
          <w:marRight w:val="0"/>
          <w:marTop w:val="0"/>
          <w:marBottom w:val="0"/>
          <w:divBdr>
            <w:top w:val="none" w:sz="0" w:space="0" w:color="auto"/>
            <w:left w:val="none" w:sz="0" w:space="0" w:color="auto"/>
            <w:bottom w:val="none" w:sz="0" w:space="0" w:color="auto"/>
            <w:right w:val="none" w:sz="0" w:space="0" w:color="auto"/>
          </w:divBdr>
          <w:divsChild>
            <w:div w:id="5695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ytimes.com/2019/04/22/nyregion/metropolitan-diary.html?fallback=0&amp;recId=1KK9QVgSJdbDFw2sLRRpVqLnFyL&amp;locked=0&amp;geoContinent=NA&amp;geoRegion=NC&amp;recAlloc=story&amp;geoCountry=US&amp;blockId=home-featured&amp;imp_id=174749437&amp;action=click&amp;module=editorContent&amp;pgtype=Article&amp;region=CompanionColumn&amp;contentCollection=Tre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ytimes.com/by/clyde-haberm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A37A-7A42-471E-BFB4-C06E8FCD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Hawks</dc:creator>
  <cp:keywords/>
  <dc:description/>
  <cp:lastModifiedBy>Angela Hawks</cp:lastModifiedBy>
  <cp:revision>5</cp:revision>
  <dcterms:created xsi:type="dcterms:W3CDTF">2019-04-24T18:54:00Z</dcterms:created>
  <dcterms:modified xsi:type="dcterms:W3CDTF">2019-04-24T19:26:00Z</dcterms:modified>
</cp:coreProperties>
</file>